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0F126" w14:textId="54C92575" w:rsidR="003C7DD7" w:rsidRDefault="00A1735D" w:rsidP="00A1735D">
      <w:pPr>
        <w:spacing w:before="23"/>
        <w:ind w:right="343"/>
        <w:rPr>
          <w:rFonts w:ascii="Myriad Pro" w:eastAsia="Myriad Pro" w:hAnsi="Myriad Pro" w:cs="Myriad Pro"/>
          <w:sz w:val="34"/>
          <w:szCs w:val="34"/>
        </w:rPr>
      </w:pPr>
      <w:r>
        <w:rPr>
          <w:rFonts w:ascii="Montserrat Light" w:eastAsia="Montserrat Light" w:hAnsi="Montserrat Light" w:cs="Montserrat Light"/>
          <w:noProof/>
          <w:sz w:val="30"/>
          <w:szCs w:val="30"/>
        </w:rPr>
        <w:drawing>
          <wp:anchor distT="0" distB="0" distL="114300" distR="114300" simplePos="0" relativeHeight="251658752" behindDoc="1" locked="0" layoutInCell="1" allowOverlap="1" wp14:anchorId="1AFA106F" wp14:editId="69ED0386">
            <wp:simplePos x="0" y="0"/>
            <wp:positionH relativeFrom="column">
              <wp:posOffset>-695325</wp:posOffset>
            </wp:positionH>
            <wp:positionV relativeFrom="paragraph">
              <wp:posOffset>-476250</wp:posOffset>
            </wp:positionV>
            <wp:extent cx="5505256" cy="770572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5256" cy="7705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C02947" w14:textId="77777777" w:rsidR="003C7DD7" w:rsidRDefault="003C7DD7">
      <w:pPr>
        <w:rPr>
          <w:rFonts w:ascii="Myriad Pro" w:eastAsia="Myriad Pro" w:hAnsi="Myriad Pro" w:cs="Myriad Pro"/>
          <w:b/>
          <w:bCs/>
          <w:sz w:val="34"/>
          <w:szCs w:val="34"/>
        </w:rPr>
      </w:pPr>
    </w:p>
    <w:p w14:paraId="0DFC66FB" w14:textId="1A8D0A4B" w:rsidR="003C7DD7" w:rsidRDefault="003C7DD7">
      <w:pPr>
        <w:rPr>
          <w:rFonts w:ascii="Myriad Pro" w:eastAsia="Myriad Pro" w:hAnsi="Myriad Pro" w:cs="Myriad Pro"/>
          <w:b/>
          <w:bCs/>
          <w:sz w:val="34"/>
          <w:szCs w:val="34"/>
        </w:rPr>
      </w:pPr>
    </w:p>
    <w:p w14:paraId="27076B06" w14:textId="77777777" w:rsidR="003C7DD7" w:rsidRDefault="003C7DD7">
      <w:pPr>
        <w:rPr>
          <w:rFonts w:ascii="Myriad Pro" w:eastAsia="Myriad Pro" w:hAnsi="Myriad Pro" w:cs="Myriad Pro"/>
          <w:b/>
          <w:bCs/>
          <w:sz w:val="34"/>
          <w:szCs w:val="34"/>
        </w:rPr>
      </w:pPr>
    </w:p>
    <w:p w14:paraId="62A195BA" w14:textId="77777777" w:rsidR="003C7DD7" w:rsidRDefault="003C7DD7">
      <w:pPr>
        <w:spacing w:before="12"/>
        <w:rPr>
          <w:rFonts w:ascii="Myriad Pro" w:eastAsia="Myriad Pro" w:hAnsi="Myriad Pro" w:cs="Myriad Pro"/>
          <w:b/>
          <w:bCs/>
          <w:sz w:val="25"/>
          <w:szCs w:val="25"/>
        </w:rPr>
      </w:pPr>
    </w:p>
    <w:p w14:paraId="527CB2F8" w14:textId="77777777" w:rsidR="003C7DD7" w:rsidRDefault="003C7DD7">
      <w:pPr>
        <w:rPr>
          <w:rFonts w:ascii="FSP DEMO - Gambler Gth" w:eastAsia="FSP DEMO - Gambler Gth" w:hAnsi="FSP DEMO - Gambler Gth" w:cs="FSP DEMO - Gambler Gth"/>
          <w:sz w:val="20"/>
          <w:szCs w:val="20"/>
        </w:rPr>
      </w:pPr>
    </w:p>
    <w:p w14:paraId="14EABA00" w14:textId="77777777" w:rsidR="003C7DD7" w:rsidRDefault="003C7DD7">
      <w:pPr>
        <w:rPr>
          <w:rFonts w:ascii="FSP DEMO - Gambler Gth" w:eastAsia="FSP DEMO - Gambler Gth" w:hAnsi="FSP DEMO - Gambler Gth" w:cs="FSP DEMO - Gambler Gth"/>
          <w:sz w:val="20"/>
          <w:szCs w:val="20"/>
        </w:rPr>
      </w:pPr>
    </w:p>
    <w:p w14:paraId="0BEE46AE" w14:textId="77777777" w:rsidR="003C7DD7" w:rsidRDefault="003C7DD7">
      <w:pPr>
        <w:rPr>
          <w:rFonts w:ascii="FSP DEMO - Gambler Gth" w:eastAsia="FSP DEMO - Gambler Gth" w:hAnsi="FSP DEMO - Gambler Gth" w:cs="FSP DEMO - Gambler Gth"/>
          <w:sz w:val="20"/>
          <w:szCs w:val="20"/>
        </w:rPr>
      </w:pPr>
    </w:p>
    <w:p w14:paraId="4F1A28EC" w14:textId="77777777" w:rsidR="003C7DD7" w:rsidRDefault="003C7DD7">
      <w:pPr>
        <w:rPr>
          <w:rFonts w:ascii="FSP DEMO - Gambler Gth" w:eastAsia="FSP DEMO - Gambler Gth" w:hAnsi="FSP DEMO - Gambler Gth" w:cs="FSP DEMO - Gambler Gth"/>
          <w:sz w:val="20"/>
          <w:szCs w:val="20"/>
        </w:rPr>
      </w:pPr>
    </w:p>
    <w:p w14:paraId="39A0C9EA" w14:textId="77777777" w:rsidR="003C7DD7" w:rsidRDefault="003C7DD7">
      <w:pPr>
        <w:rPr>
          <w:rFonts w:ascii="FSP DEMO - Gambler Gth" w:eastAsia="FSP DEMO - Gambler Gth" w:hAnsi="FSP DEMO - Gambler Gth" w:cs="FSP DEMO - Gambler Gth"/>
          <w:sz w:val="20"/>
          <w:szCs w:val="20"/>
        </w:rPr>
      </w:pPr>
    </w:p>
    <w:p w14:paraId="686EEA3A" w14:textId="77777777" w:rsidR="003C7DD7" w:rsidRDefault="003C7DD7">
      <w:pPr>
        <w:rPr>
          <w:rFonts w:ascii="FSP DEMO - Gambler Gth" w:eastAsia="FSP DEMO - Gambler Gth" w:hAnsi="FSP DEMO - Gambler Gth" w:cs="FSP DEMO - Gambler Gth"/>
          <w:sz w:val="20"/>
          <w:szCs w:val="20"/>
        </w:rPr>
      </w:pPr>
    </w:p>
    <w:p w14:paraId="021C9335" w14:textId="77777777" w:rsidR="003C7DD7" w:rsidRDefault="003C7DD7">
      <w:pPr>
        <w:rPr>
          <w:rFonts w:ascii="FSP DEMO - Gambler Gth" w:eastAsia="FSP DEMO - Gambler Gth" w:hAnsi="FSP DEMO - Gambler Gth" w:cs="FSP DEMO - Gambler Gth"/>
          <w:sz w:val="20"/>
          <w:szCs w:val="20"/>
        </w:rPr>
      </w:pPr>
    </w:p>
    <w:p w14:paraId="53E76C2F" w14:textId="39B1C94A" w:rsidR="003C7DD7" w:rsidRDefault="003C7DD7">
      <w:pPr>
        <w:spacing w:line="360" w:lineRule="exact"/>
        <w:rPr>
          <w:rFonts w:ascii="Montserrat Light" w:eastAsia="Montserrat Light" w:hAnsi="Montserrat Light" w:cs="Montserrat Light"/>
          <w:sz w:val="30"/>
          <w:szCs w:val="30"/>
        </w:rPr>
        <w:sectPr w:rsidR="003C7DD7">
          <w:type w:val="continuous"/>
          <w:pgSz w:w="8360" w:h="11900"/>
          <w:pgMar w:top="720" w:right="780" w:bottom="280" w:left="840" w:header="720" w:footer="720" w:gutter="0"/>
          <w:cols w:space="720"/>
        </w:sectPr>
      </w:pPr>
    </w:p>
    <w:p w14:paraId="702E3B49" w14:textId="77777777" w:rsidR="003C7DD7" w:rsidRDefault="003C7DD7">
      <w:pPr>
        <w:spacing w:before="4"/>
        <w:rPr>
          <w:rFonts w:ascii="Montserrat Light" w:eastAsia="Montserrat Light" w:hAnsi="Montserrat Light" w:cs="Montserrat Light"/>
          <w:sz w:val="14"/>
          <w:szCs w:val="14"/>
        </w:rPr>
      </w:pPr>
    </w:p>
    <w:p w14:paraId="552C7971" w14:textId="77777777" w:rsidR="003C7DD7" w:rsidRDefault="003C7DD7">
      <w:pPr>
        <w:rPr>
          <w:rFonts w:ascii="Myriad Pro Light" w:eastAsia="Myriad Pro Light" w:hAnsi="Myriad Pro Light" w:cs="Myriad Pro Light"/>
          <w:sz w:val="20"/>
          <w:szCs w:val="20"/>
        </w:rPr>
        <w:sectPr w:rsidR="003C7DD7">
          <w:footerReference w:type="even" r:id="rId7"/>
          <w:footerReference w:type="default" r:id="rId8"/>
          <w:pgSz w:w="8520" w:h="11920"/>
          <w:pgMar w:top="560" w:right="1020" w:bottom="940" w:left="1160" w:header="0" w:footer="750" w:gutter="0"/>
          <w:cols w:space="720"/>
        </w:sectPr>
      </w:pPr>
    </w:p>
    <w:p w14:paraId="263BD711" w14:textId="77777777" w:rsidR="003C7DD7" w:rsidRDefault="003C7DD7">
      <w:pPr>
        <w:spacing w:before="2"/>
        <w:rPr>
          <w:rFonts w:ascii="Myriad Pro Light" w:eastAsia="Myriad Pro Light" w:hAnsi="Myriad Pro Light" w:cs="Myriad Pro Light"/>
          <w:b/>
          <w:bCs/>
          <w:i/>
          <w:sz w:val="6"/>
          <w:szCs w:val="6"/>
        </w:rPr>
      </w:pPr>
    </w:p>
    <w:p w14:paraId="60B67A0B" w14:textId="77777777" w:rsidR="003C7DD7" w:rsidRDefault="00A1735D">
      <w:pPr>
        <w:spacing w:line="200" w:lineRule="atLeast"/>
        <w:ind w:left="117"/>
        <w:rPr>
          <w:rFonts w:ascii="Myriad Pro Light" w:eastAsia="Myriad Pro Light" w:hAnsi="Myriad Pro Light" w:cs="Myriad Pro Light"/>
          <w:sz w:val="20"/>
          <w:szCs w:val="20"/>
        </w:rPr>
      </w:pPr>
      <w:r>
        <w:rPr>
          <w:rFonts w:ascii="Myriad Pro Light" w:eastAsia="Myriad Pro Light" w:hAnsi="Myriad Pro Light" w:cs="Myriad Pro Light"/>
          <w:sz w:val="20"/>
          <w:szCs w:val="20"/>
        </w:rPr>
      </w:r>
      <w:r>
        <w:rPr>
          <w:rFonts w:ascii="Myriad Pro Light" w:eastAsia="Myriad Pro Light" w:hAnsi="Myriad Pro Light" w:cs="Myriad Pro Light"/>
          <w:sz w:val="20"/>
          <w:szCs w:val="20"/>
        </w:rPr>
        <w:pict w14:anchorId="7B325C2C">
          <v:group id="_x0000_s1063" style="width:298.15pt;height:10.15pt;mso-position-horizontal-relative:char;mso-position-vertical-relative:line" coordsize="5963,203">
            <v:group id="_x0000_s1066" style="position:absolute;left:5;top:10;width:5953;height:2" coordorigin="5,10" coordsize="5953,2">
              <v:shape id="_x0000_s1067" style="position:absolute;left:5;top:10;width:5953;height:2" coordorigin="5,10" coordsize="5953,0" path="m5,10r5953,e" filled="f" strokecolor="#58595b" strokeweight=".5pt">
                <v:path arrowok="t"/>
              </v:shape>
            </v:group>
            <v:group id="_x0000_s1064" style="position:absolute;left:5958;top:5;width:2;height:193" coordorigin="5958,5" coordsize="2,193">
              <v:shape id="_x0000_s1065" style="position:absolute;left:5958;top:5;width:2;height:193" coordorigin="5958,5" coordsize="0,193" path="m5958,5r,193e" filled="f" strokecolor="#58595b" strokeweight=".5pt">
                <v:path arrowok="t"/>
              </v:shape>
            </v:group>
            <w10:anchorlock/>
          </v:group>
        </w:pict>
      </w:r>
    </w:p>
    <w:p w14:paraId="5374F427" w14:textId="77777777" w:rsidR="003C7DD7" w:rsidRDefault="003C7DD7">
      <w:pPr>
        <w:rPr>
          <w:rFonts w:ascii="Myriad Pro Light" w:eastAsia="Myriad Pro Light" w:hAnsi="Myriad Pro Light" w:cs="Myriad Pro Light"/>
          <w:b/>
          <w:bCs/>
          <w:i/>
          <w:sz w:val="20"/>
          <w:szCs w:val="20"/>
        </w:rPr>
      </w:pPr>
    </w:p>
    <w:p w14:paraId="48C7552F" w14:textId="77777777" w:rsidR="003C7DD7" w:rsidRDefault="003C7DD7">
      <w:pPr>
        <w:rPr>
          <w:rFonts w:ascii="Myriad Pro Light" w:eastAsia="Myriad Pro Light" w:hAnsi="Myriad Pro Light" w:cs="Myriad Pro Light"/>
          <w:b/>
          <w:bCs/>
          <w:i/>
          <w:sz w:val="20"/>
          <w:szCs w:val="20"/>
        </w:rPr>
      </w:pPr>
    </w:p>
    <w:p w14:paraId="221BBDD3" w14:textId="77777777" w:rsidR="003C7DD7" w:rsidRDefault="003C7DD7">
      <w:pPr>
        <w:rPr>
          <w:rFonts w:ascii="Myriad Pro Light" w:eastAsia="Myriad Pro Light" w:hAnsi="Myriad Pro Light" w:cs="Myriad Pro Light"/>
          <w:b/>
          <w:bCs/>
          <w:i/>
          <w:sz w:val="20"/>
          <w:szCs w:val="20"/>
        </w:rPr>
      </w:pPr>
    </w:p>
    <w:p w14:paraId="1D4E01A6" w14:textId="77777777" w:rsidR="003C7DD7" w:rsidRDefault="003C7DD7">
      <w:pPr>
        <w:rPr>
          <w:rFonts w:ascii="Myriad Pro Light" w:eastAsia="Myriad Pro Light" w:hAnsi="Myriad Pro Light" w:cs="Myriad Pro Light"/>
          <w:b/>
          <w:bCs/>
          <w:i/>
          <w:sz w:val="20"/>
          <w:szCs w:val="20"/>
        </w:rPr>
      </w:pPr>
    </w:p>
    <w:p w14:paraId="54A20768" w14:textId="77777777" w:rsidR="003C7DD7" w:rsidRDefault="003C7DD7">
      <w:pPr>
        <w:rPr>
          <w:rFonts w:ascii="Myriad Pro Light" w:eastAsia="Myriad Pro Light" w:hAnsi="Myriad Pro Light" w:cs="Myriad Pro Light"/>
          <w:b/>
          <w:bCs/>
          <w:i/>
          <w:sz w:val="20"/>
          <w:szCs w:val="20"/>
        </w:rPr>
      </w:pPr>
    </w:p>
    <w:p w14:paraId="67031345" w14:textId="77777777" w:rsidR="003C7DD7" w:rsidRDefault="003C7DD7">
      <w:pPr>
        <w:rPr>
          <w:rFonts w:ascii="Myriad Pro Light" w:eastAsia="Myriad Pro Light" w:hAnsi="Myriad Pro Light" w:cs="Myriad Pro Light"/>
          <w:b/>
          <w:bCs/>
          <w:i/>
          <w:sz w:val="20"/>
          <w:szCs w:val="20"/>
        </w:rPr>
      </w:pPr>
    </w:p>
    <w:p w14:paraId="7C072CE2" w14:textId="77777777" w:rsidR="003C7DD7" w:rsidRDefault="003C7DD7">
      <w:pPr>
        <w:rPr>
          <w:rFonts w:ascii="Myriad Pro Light" w:eastAsia="Myriad Pro Light" w:hAnsi="Myriad Pro Light" w:cs="Myriad Pro Light"/>
          <w:b/>
          <w:bCs/>
          <w:i/>
          <w:sz w:val="20"/>
          <w:szCs w:val="20"/>
        </w:rPr>
      </w:pPr>
    </w:p>
    <w:p w14:paraId="3A51CCBE" w14:textId="77777777" w:rsidR="003C7DD7" w:rsidRDefault="003C7DD7">
      <w:pPr>
        <w:spacing w:before="6"/>
        <w:rPr>
          <w:rFonts w:ascii="Myriad Pro Light" w:eastAsia="Myriad Pro Light" w:hAnsi="Myriad Pro Light" w:cs="Myriad Pro Light"/>
          <w:b/>
          <w:bCs/>
          <w:i/>
          <w:sz w:val="16"/>
          <w:szCs w:val="16"/>
        </w:rPr>
      </w:pPr>
    </w:p>
    <w:p w14:paraId="6F286B90" w14:textId="77777777" w:rsidR="003C7DD7" w:rsidRDefault="009B6A02">
      <w:pPr>
        <w:pStyle w:val="Ttulo1"/>
        <w:ind w:right="826"/>
        <w:jc w:val="right"/>
        <w:rPr>
          <w:b w:val="0"/>
          <w:bCs w:val="0"/>
        </w:rPr>
      </w:pPr>
      <w:proofErr w:type="spellStart"/>
      <w:r>
        <w:rPr>
          <w:color w:val="231F20"/>
          <w:w w:val="85"/>
        </w:rPr>
        <w:t>Indice</w:t>
      </w:r>
      <w:proofErr w:type="spellEnd"/>
    </w:p>
    <w:p w14:paraId="7CB36BA5" w14:textId="77777777" w:rsidR="003C7DD7" w:rsidRDefault="003C7DD7">
      <w:pPr>
        <w:rPr>
          <w:rFonts w:ascii="Book Antiqua" w:eastAsia="Book Antiqua" w:hAnsi="Book Antiqua" w:cs="Book Antiqua"/>
          <w:b/>
          <w:bCs/>
          <w:sz w:val="40"/>
          <w:szCs w:val="40"/>
        </w:rPr>
      </w:pPr>
    </w:p>
    <w:p w14:paraId="0A358E5C" w14:textId="77777777" w:rsidR="003C7DD7" w:rsidRDefault="003C7DD7">
      <w:pPr>
        <w:spacing w:before="5"/>
        <w:rPr>
          <w:rFonts w:ascii="Book Antiqua" w:eastAsia="Book Antiqua" w:hAnsi="Book Antiqua" w:cs="Book Antiqua"/>
          <w:b/>
          <w:bCs/>
          <w:sz w:val="49"/>
          <w:szCs w:val="49"/>
        </w:rPr>
      </w:pPr>
    </w:p>
    <w:p w14:paraId="43A304D0" w14:textId="77777777" w:rsidR="003C7DD7" w:rsidRDefault="003C7DD7">
      <w:pPr>
        <w:rPr>
          <w:rFonts w:ascii="Book Antiqua" w:eastAsia="Book Antiqua" w:hAnsi="Book Antiqua" w:cs="Book Antiqua"/>
          <w:sz w:val="49"/>
          <w:szCs w:val="49"/>
        </w:rPr>
        <w:sectPr w:rsidR="003C7DD7">
          <w:pgSz w:w="8520" w:h="11920"/>
          <w:pgMar w:top="780" w:right="1160" w:bottom="1211" w:left="1020" w:header="0" w:footer="740" w:gutter="0"/>
          <w:cols w:space="720"/>
        </w:sectPr>
      </w:pPr>
    </w:p>
    <w:sdt>
      <w:sdtPr>
        <w:rPr>
          <w:rFonts w:ascii="Myriad Pro Light" w:eastAsia="Myriad Pro Light" w:hAnsi="Myriad Pro Light"/>
          <w:i/>
          <w:sz w:val="22"/>
          <w:szCs w:val="22"/>
        </w:rPr>
        <w:id w:val="1526829152"/>
        <w:docPartObj>
          <w:docPartGallery w:val="Table of Contents"/>
          <w:docPartUnique/>
        </w:docPartObj>
      </w:sdtPr>
      <w:sdtEndPr/>
      <w:sdtContent>
        <w:p w14:paraId="5FFC6B8A" w14:textId="77777777" w:rsidR="003C7DD7" w:rsidRDefault="00A1735D">
          <w:pPr>
            <w:pStyle w:val="TDC4"/>
            <w:tabs>
              <w:tab w:val="left" w:pos="1571"/>
              <w:tab w:val="right" w:pos="6018"/>
            </w:tabs>
          </w:pPr>
          <w:hyperlink w:anchor="_TOC_250001" w:history="1">
            <w:proofErr w:type="spellStart"/>
            <w:r w:rsidR="009B6A02">
              <w:rPr>
                <w:rFonts w:ascii="Myriad Pro Light" w:hAnsi="Myriad Pro Light"/>
                <w:b/>
                <w:color w:val="231F20"/>
                <w:spacing w:val="-1"/>
                <w:w w:val="95"/>
                <w:sz w:val="22"/>
              </w:rPr>
              <w:t>Presentación</w:t>
            </w:r>
            <w:proofErr w:type="spellEnd"/>
            <w:r w:rsidR="009B6A02">
              <w:rPr>
                <w:rFonts w:ascii="Myriad Pro Light" w:hAnsi="Myriad Pro Light"/>
                <w:b/>
                <w:color w:val="231F20"/>
                <w:spacing w:val="-1"/>
                <w:w w:val="95"/>
                <w:sz w:val="22"/>
              </w:rPr>
              <w:tab/>
            </w:r>
            <w:r w:rsidR="009B6A02">
              <w:rPr>
                <w:color w:val="231F20"/>
              </w:rPr>
              <w:t>...............................................................................................</w:t>
            </w:r>
            <w:r w:rsidR="009B6A02">
              <w:rPr>
                <w:color w:val="231F20"/>
              </w:rPr>
              <w:tab/>
              <w:t>9</w:t>
            </w:r>
          </w:hyperlink>
        </w:p>
        <w:p w14:paraId="71B66E03" w14:textId="77777777" w:rsidR="003C7DD7" w:rsidRDefault="00A1735D">
          <w:pPr>
            <w:pStyle w:val="TDC2"/>
            <w:tabs>
              <w:tab w:val="right" w:leader="dot" w:pos="6018"/>
            </w:tabs>
            <w:spacing w:before="115"/>
            <w:rPr>
              <w:rFonts w:ascii="Myriad Pro" w:eastAsia="Myriad Pro" w:hAnsi="Myriad Pro" w:cs="Myriad Pro"/>
              <w:sz w:val="20"/>
              <w:szCs w:val="20"/>
            </w:rPr>
          </w:pPr>
          <w:hyperlink w:anchor="_TOC_250000" w:history="1">
            <w:proofErr w:type="spellStart"/>
            <w:r w:rsidR="009B6A02">
              <w:rPr>
                <w:b/>
                <w:color w:val="231F20"/>
                <w:spacing w:val="-1"/>
              </w:rPr>
              <w:t>Introduccióndel</w:t>
            </w:r>
            <w:proofErr w:type="spellEnd"/>
            <w:r w:rsidR="009B6A02">
              <w:rPr>
                <w:b/>
                <w:color w:val="231F20"/>
              </w:rPr>
              <w:t xml:space="preserve"> </w:t>
            </w:r>
            <w:proofErr w:type="spellStart"/>
            <w:r w:rsidR="009B6A02">
              <w:rPr>
                <w:b/>
                <w:color w:val="231F20"/>
                <w:spacing w:val="-1"/>
              </w:rPr>
              <w:t>autor</w:t>
            </w:r>
            <w:proofErr w:type="spellEnd"/>
            <w:r w:rsidR="009B6A02">
              <w:rPr>
                <w:rFonts w:ascii="Myriad Pro" w:hAnsi="Myriad Pro"/>
                <w:color w:val="231F20"/>
                <w:spacing w:val="-1"/>
                <w:sz w:val="20"/>
              </w:rPr>
              <w:tab/>
            </w:r>
            <w:r w:rsidR="009B6A02">
              <w:rPr>
                <w:rFonts w:ascii="Myriad Pro" w:hAnsi="Myriad Pro"/>
                <w:color w:val="231F20"/>
                <w:sz w:val="20"/>
              </w:rPr>
              <w:t>11</w:t>
            </w:r>
          </w:hyperlink>
        </w:p>
        <w:p w14:paraId="7EA763F8" w14:textId="77777777" w:rsidR="003C7DD7" w:rsidRDefault="009B6A02">
          <w:pPr>
            <w:pStyle w:val="TDC2"/>
            <w:spacing w:before="115"/>
          </w:pPr>
          <w:r>
            <w:rPr>
              <w:b/>
              <w:color w:val="231F20"/>
              <w:spacing w:val="-1"/>
            </w:rPr>
            <w:t>Introducción,</w:t>
          </w:r>
          <w:r>
            <w:rPr>
              <w:b/>
              <w:color w:val="231F20"/>
            </w:rPr>
            <w:t xml:space="preserve"> </w:t>
          </w:r>
          <w:proofErr w:type="spellStart"/>
          <w:r>
            <w:rPr>
              <w:b/>
              <w:color w:val="231F20"/>
              <w:spacing w:val="-1"/>
            </w:rPr>
            <w:t>conceptualización</w:t>
          </w:r>
          <w:proofErr w:type="spellEnd"/>
          <w:r>
            <w:rPr>
              <w:b/>
              <w:color w:val="231F20"/>
            </w:rPr>
            <w:t xml:space="preserve"> y</w:t>
          </w:r>
        </w:p>
        <w:p w14:paraId="76B31D19" w14:textId="77777777" w:rsidR="003C7DD7" w:rsidRDefault="009B6A02">
          <w:pPr>
            <w:pStyle w:val="TDC2"/>
            <w:tabs>
              <w:tab w:val="right" w:leader="dot" w:pos="6018"/>
            </w:tabs>
            <w:spacing w:before="2"/>
            <w:rPr>
              <w:rFonts w:ascii="Myriad Pro" w:eastAsia="Myriad Pro" w:hAnsi="Myriad Pro" w:cs="Myriad Pro"/>
              <w:sz w:val="20"/>
              <w:szCs w:val="20"/>
            </w:rPr>
          </w:pPr>
          <w:proofErr w:type="spellStart"/>
          <w:r>
            <w:rPr>
              <w:b/>
              <w:color w:val="231F20"/>
              <w:spacing w:val="-1"/>
            </w:rPr>
            <w:t>declaración</w:t>
          </w:r>
          <w:proofErr w:type="spellEnd"/>
          <w:r>
            <w:rPr>
              <w:b/>
              <w:color w:val="231F20"/>
            </w:rPr>
            <w:t xml:space="preserve"> de </w:t>
          </w:r>
          <w:proofErr w:type="spellStart"/>
          <w:r>
            <w:rPr>
              <w:b/>
              <w:color w:val="231F20"/>
              <w:spacing w:val="-1"/>
            </w:rPr>
            <w:t>intenciones</w:t>
          </w:r>
          <w:proofErr w:type="spellEnd"/>
          <w:r>
            <w:rPr>
              <w:rFonts w:ascii="Myriad Pro" w:hAnsi="Myriad Pro"/>
              <w:color w:val="231F20"/>
              <w:spacing w:val="-1"/>
              <w:sz w:val="20"/>
            </w:rPr>
            <w:tab/>
          </w:r>
          <w:r>
            <w:rPr>
              <w:rFonts w:ascii="Myriad Pro" w:hAnsi="Myriad Pro"/>
              <w:color w:val="231F20"/>
              <w:sz w:val="20"/>
            </w:rPr>
            <w:t>15</w:t>
          </w:r>
        </w:p>
        <w:p w14:paraId="50703999" w14:textId="77777777" w:rsidR="003C7DD7" w:rsidRDefault="009B6A02">
          <w:pPr>
            <w:pStyle w:val="TDC8"/>
            <w:tabs>
              <w:tab w:val="right" w:leader="dot" w:pos="6018"/>
            </w:tabs>
            <w:spacing w:before="58"/>
          </w:pPr>
          <w:r>
            <w:rPr>
              <w:color w:val="231F20"/>
              <w:spacing w:val="-1"/>
            </w:rPr>
            <w:t>Los</w:t>
          </w:r>
          <w:r>
            <w:rPr>
              <w:color w:val="231F20"/>
            </w:rPr>
            <w:t xml:space="preserve"> </w:t>
          </w:r>
          <w:proofErr w:type="spellStart"/>
          <w:r>
            <w:rPr>
              <w:color w:val="231F20"/>
              <w:spacing w:val="-1"/>
            </w:rPr>
            <w:t>pilares</w:t>
          </w:r>
          <w:proofErr w:type="spellEnd"/>
          <w:r>
            <w:rPr>
              <w:color w:val="231F20"/>
            </w:rPr>
            <w:t xml:space="preserve"> del </w:t>
          </w:r>
          <w:proofErr w:type="spellStart"/>
          <w:r>
            <w:rPr>
              <w:color w:val="231F20"/>
              <w:spacing w:val="-1"/>
            </w:rPr>
            <w:t>emprendimiento</w:t>
          </w:r>
          <w:proofErr w:type="spellEnd"/>
          <w:r>
            <w:rPr>
              <w:color w:val="231F20"/>
              <w:spacing w:val="-1"/>
            </w:rPr>
            <w:tab/>
          </w:r>
          <w:r>
            <w:rPr>
              <w:color w:val="231F20"/>
            </w:rPr>
            <w:t>25</w:t>
          </w:r>
        </w:p>
        <w:p w14:paraId="7C5E839C" w14:textId="77777777" w:rsidR="003C7DD7" w:rsidRDefault="009B6A02">
          <w:pPr>
            <w:pStyle w:val="TDC8"/>
            <w:tabs>
              <w:tab w:val="right" w:leader="dot" w:pos="6018"/>
            </w:tabs>
            <w:spacing w:before="63"/>
          </w:pPr>
          <w:proofErr w:type="spellStart"/>
          <w:r>
            <w:rPr>
              <w:color w:val="231F20"/>
            </w:rPr>
            <w:t>Hablemos</w:t>
          </w:r>
          <w:proofErr w:type="spellEnd"/>
          <w:r>
            <w:rPr>
              <w:color w:val="231F20"/>
            </w:rPr>
            <w:t xml:space="preserve"> de </w:t>
          </w:r>
          <w:proofErr w:type="spellStart"/>
          <w:r>
            <w:rPr>
              <w:color w:val="231F20"/>
              <w:spacing w:val="-1"/>
            </w:rPr>
            <w:t>distintos</w:t>
          </w:r>
          <w:proofErr w:type="spellEnd"/>
          <w:r>
            <w:rPr>
              <w:color w:val="231F20"/>
            </w:rPr>
            <w:t xml:space="preserve"> </w:t>
          </w:r>
          <w:proofErr w:type="spellStart"/>
          <w:r>
            <w:rPr>
              <w:color w:val="231F20"/>
            </w:rPr>
            <w:t>tipos</w:t>
          </w:r>
          <w:proofErr w:type="spellEnd"/>
          <w:r>
            <w:rPr>
              <w:color w:val="231F20"/>
            </w:rPr>
            <w:t xml:space="preserve"> de </w:t>
          </w:r>
          <w:proofErr w:type="spellStart"/>
          <w:r>
            <w:rPr>
              <w:color w:val="231F20"/>
            </w:rPr>
            <w:t>habilidades</w:t>
          </w:r>
          <w:proofErr w:type="spellEnd"/>
          <w:r>
            <w:rPr>
              <w:color w:val="231F20"/>
            </w:rPr>
            <w:tab/>
            <w:t>36</w:t>
          </w:r>
        </w:p>
        <w:p w14:paraId="50EC007E" w14:textId="77777777" w:rsidR="003C7DD7" w:rsidRDefault="009B6A02">
          <w:pPr>
            <w:pStyle w:val="TDC8"/>
            <w:tabs>
              <w:tab w:val="right" w:leader="dot" w:pos="6018"/>
            </w:tabs>
            <w:spacing w:before="63"/>
          </w:pPr>
          <w:r>
            <w:rPr>
              <w:color w:val="231F20"/>
              <w:spacing w:val="-1"/>
            </w:rPr>
            <w:t>Mercado</w:t>
          </w:r>
          <w:r>
            <w:rPr>
              <w:color w:val="231F20"/>
            </w:rPr>
            <w:t xml:space="preserve"> </w:t>
          </w:r>
          <w:proofErr w:type="spellStart"/>
          <w:r>
            <w:rPr>
              <w:color w:val="231F20"/>
              <w:spacing w:val="-1"/>
            </w:rPr>
            <w:t>sanitario</w:t>
          </w:r>
          <w:proofErr w:type="spellEnd"/>
          <w:r>
            <w:rPr>
              <w:color w:val="231F20"/>
              <w:spacing w:val="-1"/>
            </w:rPr>
            <w:t>,</w:t>
          </w:r>
          <w:r>
            <w:rPr>
              <w:color w:val="231F20"/>
            </w:rPr>
            <w:t xml:space="preserve"> </w:t>
          </w:r>
          <w:proofErr w:type="spellStart"/>
          <w:r>
            <w:rPr>
              <w:color w:val="231F20"/>
              <w:spacing w:val="-1"/>
            </w:rPr>
            <w:t>producto</w:t>
          </w:r>
          <w:proofErr w:type="spellEnd"/>
          <w:r>
            <w:rPr>
              <w:color w:val="231F20"/>
              <w:spacing w:val="-1"/>
            </w:rPr>
            <w:t>,</w:t>
          </w:r>
          <w:r>
            <w:rPr>
              <w:color w:val="231F20"/>
            </w:rPr>
            <w:t xml:space="preserve"> </w:t>
          </w:r>
          <w:proofErr w:type="spellStart"/>
          <w:r>
            <w:rPr>
              <w:color w:val="231F20"/>
              <w:spacing w:val="-1"/>
            </w:rPr>
            <w:t>venta</w:t>
          </w:r>
          <w:proofErr w:type="spellEnd"/>
          <w:r>
            <w:rPr>
              <w:color w:val="231F20"/>
              <w:spacing w:val="-1"/>
            </w:rPr>
            <w:t>,</w:t>
          </w:r>
          <w:r>
            <w:rPr>
              <w:color w:val="231F20"/>
            </w:rPr>
            <w:t xml:space="preserve"> </w:t>
          </w:r>
          <w:proofErr w:type="spellStart"/>
          <w:r>
            <w:rPr>
              <w:color w:val="231F20"/>
              <w:spacing w:val="-1"/>
            </w:rPr>
            <w:t>consumo</w:t>
          </w:r>
          <w:proofErr w:type="spellEnd"/>
          <w:r>
            <w:rPr>
              <w:color w:val="231F20"/>
              <w:spacing w:val="-1"/>
            </w:rPr>
            <w:tab/>
          </w:r>
          <w:r>
            <w:rPr>
              <w:color w:val="231F20"/>
            </w:rPr>
            <w:t>38</w:t>
          </w:r>
        </w:p>
        <w:p w14:paraId="08DBAF54" w14:textId="77777777" w:rsidR="003C7DD7" w:rsidRDefault="009B6A02">
          <w:pPr>
            <w:pStyle w:val="TDC8"/>
            <w:tabs>
              <w:tab w:val="right" w:leader="dot" w:pos="6018"/>
            </w:tabs>
            <w:spacing w:before="63"/>
          </w:pPr>
          <w:proofErr w:type="spellStart"/>
          <w:r>
            <w:rPr>
              <w:color w:val="231F20"/>
            </w:rPr>
            <w:t>Relaciones</w:t>
          </w:r>
          <w:proofErr w:type="spellEnd"/>
          <w:r>
            <w:rPr>
              <w:color w:val="231F20"/>
            </w:rPr>
            <w:t xml:space="preserve"> </w:t>
          </w:r>
          <w:proofErr w:type="spellStart"/>
          <w:r>
            <w:rPr>
              <w:color w:val="231F20"/>
            </w:rPr>
            <w:t>sociales</w:t>
          </w:r>
          <w:proofErr w:type="spellEnd"/>
          <w:r>
            <w:rPr>
              <w:color w:val="231F20"/>
            </w:rPr>
            <w:tab/>
            <w:t>38</w:t>
          </w:r>
        </w:p>
        <w:p w14:paraId="6EE1DCEA" w14:textId="77777777" w:rsidR="003C7DD7" w:rsidRDefault="009B6A02">
          <w:pPr>
            <w:pStyle w:val="TDC2"/>
            <w:tabs>
              <w:tab w:val="right" w:leader="dot" w:pos="6018"/>
            </w:tabs>
            <w:spacing w:before="120"/>
            <w:rPr>
              <w:rFonts w:ascii="Myriad Pro" w:eastAsia="Myriad Pro" w:hAnsi="Myriad Pro" w:cs="Myriad Pro"/>
              <w:sz w:val="20"/>
              <w:szCs w:val="20"/>
            </w:rPr>
          </w:pPr>
          <w:proofErr w:type="spellStart"/>
          <w:r>
            <w:rPr>
              <w:b/>
              <w:color w:val="231F20"/>
            </w:rPr>
            <w:t>Actitud</w:t>
          </w:r>
          <w:proofErr w:type="spellEnd"/>
          <w:r>
            <w:rPr>
              <w:b/>
              <w:color w:val="231F20"/>
            </w:rPr>
            <w:t xml:space="preserve"> </w:t>
          </w:r>
          <w:r>
            <w:rPr>
              <w:b/>
              <w:color w:val="231F20"/>
              <w:spacing w:val="-1"/>
            </w:rPr>
            <w:t>mental</w:t>
          </w:r>
          <w:r>
            <w:rPr>
              <w:rFonts w:ascii="Myriad Pro"/>
              <w:color w:val="231F20"/>
              <w:spacing w:val="-1"/>
              <w:sz w:val="20"/>
            </w:rPr>
            <w:tab/>
          </w:r>
          <w:r>
            <w:rPr>
              <w:rFonts w:ascii="Myriad Pro"/>
              <w:color w:val="231F20"/>
              <w:sz w:val="20"/>
            </w:rPr>
            <w:t>47</w:t>
          </w:r>
        </w:p>
        <w:p w14:paraId="69E4EE13" w14:textId="77777777" w:rsidR="003C7DD7" w:rsidRDefault="009B6A02">
          <w:pPr>
            <w:pStyle w:val="TDC8"/>
            <w:spacing w:before="58"/>
          </w:pPr>
          <w:proofErr w:type="spellStart"/>
          <w:r>
            <w:rPr>
              <w:color w:val="231F20"/>
              <w:spacing w:val="-1"/>
            </w:rPr>
            <w:t>Algunas</w:t>
          </w:r>
          <w:proofErr w:type="spellEnd"/>
          <w:r>
            <w:rPr>
              <w:color w:val="231F20"/>
            </w:rPr>
            <w:t xml:space="preserve"> </w:t>
          </w:r>
          <w:proofErr w:type="spellStart"/>
          <w:r>
            <w:rPr>
              <w:color w:val="231F20"/>
            </w:rPr>
            <w:t>pistas</w:t>
          </w:r>
          <w:proofErr w:type="spellEnd"/>
          <w:r>
            <w:rPr>
              <w:color w:val="231F20"/>
            </w:rPr>
            <w:t xml:space="preserve"> </w:t>
          </w:r>
          <w:r>
            <w:rPr>
              <w:color w:val="231F20"/>
              <w:spacing w:val="-1"/>
            </w:rPr>
            <w:t>para</w:t>
          </w:r>
          <w:r>
            <w:rPr>
              <w:color w:val="231F20"/>
            </w:rPr>
            <w:t xml:space="preserve"> </w:t>
          </w:r>
          <w:proofErr w:type="spellStart"/>
          <w:r>
            <w:rPr>
              <w:color w:val="231F20"/>
              <w:spacing w:val="-1"/>
            </w:rPr>
            <w:t>trabajar</w:t>
          </w:r>
          <w:proofErr w:type="spellEnd"/>
          <w:r>
            <w:rPr>
              <w:color w:val="231F20"/>
            </w:rPr>
            <w:t xml:space="preserve"> </w:t>
          </w:r>
          <w:proofErr w:type="spellStart"/>
          <w:r>
            <w:rPr>
              <w:color w:val="231F20"/>
              <w:spacing w:val="-1"/>
            </w:rPr>
            <w:t>sobre</w:t>
          </w:r>
          <w:proofErr w:type="spellEnd"/>
          <w:r>
            <w:rPr>
              <w:color w:val="231F20"/>
            </w:rPr>
            <w:t xml:space="preserve"> la </w:t>
          </w:r>
          <w:proofErr w:type="spellStart"/>
          <w:r>
            <w:rPr>
              <w:color w:val="231F20"/>
              <w:spacing w:val="-1"/>
            </w:rPr>
            <w:t>mejora</w:t>
          </w:r>
          <w:proofErr w:type="spellEnd"/>
        </w:p>
        <w:p w14:paraId="0E8E2C7E" w14:textId="77777777" w:rsidR="003C7DD7" w:rsidRDefault="009B6A02">
          <w:pPr>
            <w:tabs>
              <w:tab w:val="right" w:leader="dot" w:pos="6018"/>
            </w:tabs>
            <w:spacing w:before="6"/>
            <w:ind w:left="717"/>
            <w:rPr>
              <w:rFonts w:ascii="Myriad Pro" w:eastAsia="Myriad Pro" w:hAnsi="Myriad Pro" w:cs="Myriad Pro"/>
              <w:sz w:val="20"/>
              <w:szCs w:val="20"/>
            </w:rPr>
          </w:pPr>
          <w:r>
            <w:rPr>
              <w:rFonts w:ascii="Myriad Pro"/>
              <w:color w:val="231F20"/>
              <w:sz w:val="20"/>
            </w:rPr>
            <w:t xml:space="preserve">de la </w:t>
          </w:r>
          <w:proofErr w:type="spellStart"/>
          <w:r>
            <w:rPr>
              <w:rFonts w:ascii="Myriad Pro"/>
              <w:color w:val="231F20"/>
              <w:sz w:val="20"/>
            </w:rPr>
            <w:t>actitud</w:t>
          </w:r>
          <w:proofErr w:type="spellEnd"/>
          <w:r>
            <w:rPr>
              <w:rFonts w:ascii="Myriad Pro"/>
              <w:color w:val="231F20"/>
              <w:sz w:val="20"/>
            </w:rPr>
            <w:t xml:space="preserve"> </w:t>
          </w:r>
          <w:r>
            <w:rPr>
              <w:rFonts w:ascii="Myriad Pro"/>
              <w:color w:val="231F20"/>
              <w:spacing w:val="-1"/>
              <w:sz w:val="20"/>
            </w:rPr>
            <w:t>mental</w:t>
          </w:r>
          <w:r>
            <w:rPr>
              <w:rFonts w:ascii="Myriad Pro"/>
              <w:color w:val="231F20"/>
              <w:spacing w:val="-1"/>
              <w:sz w:val="20"/>
            </w:rPr>
            <w:tab/>
          </w:r>
          <w:r>
            <w:rPr>
              <w:rFonts w:ascii="Myriad Pro"/>
              <w:color w:val="231F20"/>
              <w:sz w:val="20"/>
            </w:rPr>
            <w:t>49</w:t>
          </w:r>
        </w:p>
        <w:p w14:paraId="7F4D8C3A" w14:textId="77777777" w:rsidR="003C7DD7" w:rsidRDefault="009B6A02">
          <w:pPr>
            <w:pStyle w:val="TDC2"/>
            <w:tabs>
              <w:tab w:val="right" w:leader="dot" w:pos="6018"/>
            </w:tabs>
            <w:spacing w:before="120"/>
            <w:rPr>
              <w:rFonts w:ascii="Myriad Pro" w:eastAsia="Myriad Pro" w:hAnsi="Myriad Pro" w:cs="Myriad Pro"/>
              <w:sz w:val="20"/>
              <w:szCs w:val="20"/>
            </w:rPr>
          </w:pPr>
          <w:r>
            <w:rPr>
              <w:b/>
              <w:color w:val="231F20"/>
              <w:spacing w:val="-1"/>
            </w:rPr>
            <w:t>Comunicación</w:t>
          </w:r>
          <w:r>
            <w:rPr>
              <w:rFonts w:ascii="Myriad Pro" w:hAnsi="Myriad Pro"/>
              <w:color w:val="231F20"/>
              <w:spacing w:val="-1"/>
              <w:sz w:val="20"/>
            </w:rPr>
            <w:tab/>
          </w:r>
          <w:r>
            <w:rPr>
              <w:rFonts w:ascii="Myriad Pro" w:hAnsi="Myriad Pro"/>
              <w:color w:val="231F20"/>
              <w:sz w:val="20"/>
            </w:rPr>
            <w:t>67</w:t>
          </w:r>
        </w:p>
        <w:p w14:paraId="5D097E96" w14:textId="77777777" w:rsidR="003C7DD7" w:rsidRDefault="009B6A02">
          <w:pPr>
            <w:pStyle w:val="TDC8"/>
            <w:tabs>
              <w:tab w:val="right" w:leader="dot" w:pos="6018"/>
            </w:tabs>
            <w:spacing w:before="58"/>
          </w:pPr>
          <w:proofErr w:type="spellStart"/>
          <w:r>
            <w:rPr>
              <w:color w:val="231F20"/>
              <w:spacing w:val="-1"/>
            </w:rPr>
            <w:t>Lenguaje</w:t>
          </w:r>
          <w:proofErr w:type="spellEnd"/>
          <w:r>
            <w:rPr>
              <w:color w:val="231F20"/>
            </w:rPr>
            <w:t xml:space="preserve"> </w:t>
          </w:r>
          <w:r>
            <w:rPr>
              <w:color w:val="231F20"/>
              <w:spacing w:val="-1"/>
            </w:rPr>
            <w:t>corporal</w:t>
          </w:r>
          <w:r>
            <w:rPr>
              <w:color w:val="231F20"/>
            </w:rPr>
            <w:t xml:space="preserve"> o </w:t>
          </w:r>
          <w:proofErr w:type="spellStart"/>
          <w:r>
            <w:rPr>
              <w:color w:val="231F20"/>
            </w:rPr>
            <w:t>lenguaje</w:t>
          </w:r>
          <w:proofErr w:type="spellEnd"/>
          <w:r>
            <w:rPr>
              <w:color w:val="231F20"/>
            </w:rPr>
            <w:t xml:space="preserve"> no </w:t>
          </w:r>
          <w:r>
            <w:rPr>
              <w:color w:val="231F20"/>
              <w:spacing w:val="-1"/>
            </w:rPr>
            <w:t>verbal</w:t>
          </w:r>
          <w:r>
            <w:rPr>
              <w:color w:val="231F20"/>
              <w:spacing w:val="-1"/>
            </w:rPr>
            <w:tab/>
          </w:r>
          <w:r>
            <w:rPr>
              <w:color w:val="231F20"/>
            </w:rPr>
            <w:t>87</w:t>
          </w:r>
        </w:p>
        <w:p w14:paraId="504A2186" w14:textId="77777777" w:rsidR="003C7DD7" w:rsidRDefault="009B6A02">
          <w:pPr>
            <w:pStyle w:val="TDC2"/>
            <w:tabs>
              <w:tab w:val="right" w:leader="dot" w:pos="6018"/>
            </w:tabs>
            <w:spacing w:before="120"/>
            <w:rPr>
              <w:rFonts w:ascii="Myriad Pro" w:eastAsia="Myriad Pro" w:hAnsi="Myriad Pro" w:cs="Myriad Pro"/>
              <w:sz w:val="20"/>
              <w:szCs w:val="20"/>
            </w:rPr>
          </w:pPr>
          <w:proofErr w:type="spellStart"/>
          <w:r>
            <w:rPr>
              <w:b/>
              <w:color w:val="231F20"/>
              <w:spacing w:val="-1"/>
            </w:rPr>
            <w:t>Profesional</w:t>
          </w:r>
          <w:proofErr w:type="spellEnd"/>
          <w:r>
            <w:rPr>
              <w:b/>
              <w:color w:val="231F20"/>
            </w:rPr>
            <w:t xml:space="preserve"> </w:t>
          </w:r>
          <w:proofErr w:type="spellStart"/>
          <w:r>
            <w:rPr>
              <w:b/>
              <w:color w:val="231F20"/>
              <w:spacing w:val="-1"/>
            </w:rPr>
            <w:t>facultativo</w:t>
          </w:r>
          <w:proofErr w:type="spellEnd"/>
          <w:r>
            <w:rPr>
              <w:b/>
              <w:color w:val="231F20"/>
            </w:rPr>
            <w:t xml:space="preserve"> o </w:t>
          </w:r>
          <w:proofErr w:type="spellStart"/>
          <w:r>
            <w:rPr>
              <w:b/>
              <w:color w:val="231F20"/>
              <w:spacing w:val="-1"/>
            </w:rPr>
            <w:t>profesional</w:t>
          </w:r>
          <w:proofErr w:type="spellEnd"/>
          <w:r>
            <w:rPr>
              <w:b/>
              <w:color w:val="231F20"/>
            </w:rPr>
            <w:t xml:space="preserve"> </w:t>
          </w:r>
          <w:proofErr w:type="spellStart"/>
          <w:r>
            <w:rPr>
              <w:b/>
              <w:color w:val="231F20"/>
              <w:spacing w:val="-1"/>
            </w:rPr>
            <w:t>técnico</w:t>
          </w:r>
          <w:proofErr w:type="spellEnd"/>
          <w:r>
            <w:rPr>
              <w:rFonts w:ascii="Myriad Pro" w:hAnsi="Myriad Pro"/>
              <w:color w:val="231F20"/>
              <w:spacing w:val="-1"/>
              <w:sz w:val="20"/>
            </w:rPr>
            <w:tab/>
          </w:r>
          <w:r>
            <w:rPr>
              <w:rFonts w:ascii="Myriad Pro" w:hAnsi="Myriad Pro"/>
              <w:color w:val="231F20"/>
              <w:sz w:val="20"/>
            </w:rPr>
            <w:t>95</w:t>
          </w:r>
        </w:p>
        <w:p w14:paraId="46F4F423" w14:textId="77777777" w:rsidR="003C7DD7" w:rsidRDefault="009B6A02">
          <w:pPr>
            <w:pStyle w:val="TDC9"/>
            <w:tabs>
              <w:tab w:val="right" w:leader="dot" w:pos="6018"/>
            </w:tabs>
            <w:rPr>
              <w:b w:val="0"/>
              <w:bCs w:val="0"/>
              <w:i w:val="0"/>
              <w:sz w:val="20"/>
              <w:szCs w:val="20"/>
            </w:rPr>
          </w:pPr>
          <w:proofErr w:type="spellStart"/>
          <w:r>
            <w:rPr>
              <w:b w:val="0"/>
              <w:bCs w:val="0"/>
              <w:i w:val="0"/>
              <w:color w:val="231F20"/>
              <w:spacing w:val="-1"/>
              <w:sz w:val="20"/>
              <w:szCs w:val="20"/>
            </w:rPr>
            <w:t>Sobre</w:t>
          </w:r>
          <w:proofErr w:type="spellEnd"/>
          <w:r>
            <w:rPr>
              <w:b w:val="0"/>
              <w:bCs w:val="0"/>
              <w:i w:val="0"/>
              <w:color w:val="231F20"/>
              <w:sz w:val="20"/>
              <w:szCs w:val="20"/>
            </w:rPr>
            <w:t xml:space="preserve"> la </w:t>
          </w:r>
          <w:r>
            <w:rPr>
              <w:b w:val="0"/>
              <w:bCs w:val="0"/>
              <w:i w:val="0"/>
              <w:color w:val="231F20"/>
              <w:spacing w:val="-1"/>
              <w:sz w:val="20"/>
              <w:szCs w:val="20"/>
            </w:rPr>
            <w:t>palabra</w:t>
          </w:r>
          <w:r>
            <w:rPr>
              <w:b w:val="0"/>
              <w:bCs w:val="0"/>
              <w:i w:val="0"/>
              <w:color w:val="231F20"/>
              <w:sz w:val="20"/>
              <w:szCs w:val="20"/>
            </w:rPr>
            <w:t xml:space="preserve"> y el </w:t>
          </w:r>
          <w:proofErr w:type="spellStart"/>
          <w:r>
            <w:rPr>
              <w:b w:val="0"/>
              <w:bCs w:val="0"/>
              <w:i w:val="0"/>
              <w:color w:val="231F20"/>
              <w:spacing w:val="-1"/>
              <w:sz w:val="20"/>
              <w:szCs w:val="20"/>
            </w:rPr>
            <w:t>concepto</w:t>
          </w:r>
          <w:proofErr w:type="spellEnd"/>
          <w:r>
            <w:rPr>
              <w:b w:val="0"/>
              <w:bCs w:val="0"/>
              <w:i w:val="0"/>
              <w:color w:val="231F20"/>
              <w:sz w:val="20"/>
              <w:szCs w:val="20"/>
            </w:rPr>
            <w:t xml:space="preserve"> </w:t>
          </w:r>
          <w:r>
            <w:rPr>
              <w:rFonts w:ascii="Myriad Pro Light" w:eastAsia="Myriad Pro Light" w:hAnsi="Myriad Pro Light" w:cs="Myriad Pro Light"/>
              <w:color w:val="231F20"/>
              <w:spacing w:val="-2"/>
              <w:sz w:val="20"/>
              <w:szCs w:val="20"/>
            </w:rPr>
            <w:t>“</w:t>
          </w:r>
          <w:proofErr w:type="spellStart"/>
          <w:r>
            <w:rPr>
              <w:rFonts w:ascii="Myriad Pro Light" w:eastAsia="Myriad Pro Light" w:hAnsi="Myriad Pro Light" w:cs="Myriad Pro Light"/>
              <w:color w:val="231F20"/>
              <w:spacing w:val="-2"/>
              <w:sz w:val="20"/>
              <w:szCs w:val="20"/>
            </w:rPr>
            <w:t>diagnóstico</w:t>
          </w:r>
          <w:proofErr w:type="spellEnd"/>
          <w:r>
            <w:rPr>
              <w:rFonts w:ascii="Myriad Pro Light" w:eastAsia="Myriad Pro Light" w:hAnsi="Myriad Pro Light" w:cs="Myriad Pro Light"/>
              <w:color w:val="231F20"/>
              <w:spacing w:val="-2"/>
              <w:sz w:val="20"/>
              <w:szCs w:val="20"/>
            </w:rPr>
            <w:t>”</w:t>
          </w:r>
          <w:r>
            <w:rPr>
              <w:b w:val="0"/>
              <w:bCs w:val="0"/>
              <w:i w:val="0"/>
              <w:color w:val="231F20"/>
              <w:spacing w:val="-2"/>
              <w:sz w:val="20"/>
              <w:szCs w:val="20"/>
            </w:rPr>
            <w:tab/>
          </w:r>
          <w:r>
            <w:rPr>
              <w:b w:val="0"/>
              <w:bCs w:val="0"/>
              <w:i w:val="0"/>
              <w:color w:val="231F20"/>
              <w:sz w:val="20"/>
              <w:szCs w:val="20"/>
            </w:rPr>
            <w:t>98</w:t>
          </w:r>
        </w:p>
        <w:p w14:paraId="3E46B01E" w14:textId="77777777" w:rsidR="003C7DD7" w:rsidRDefault="009B6A02">
          <w:pPr>
            <w:pStyle w:val="TDC8"/>
            <w:tabs>
              <w:tab w:val="right" w:leader="dot" w:pos="6018"/>
            </w:tabs>
            <w:spacing w:before="63"/>
          </w:pPr>
          <w:proofErr w:type="spellStart"/>
          <w:r>
            <w:rPr>
              <w:color w:val="231F20"/>
              <w:spacing w:val="-1"/>
            </w:rPr>
            <w:t>Reforzando</w:t>
          </w:r>
          <w:proofErr w:type="spellEnd"/>
          <w:r>
            <w:rPr>
              <w:color w:val="231F20"/>
            </w:rPr>
            <w:t xml:space="preserve"> </w:t>
          </w:r>
          <w:proofErr w:type="spellStart"/>
          <w:r>
            <w:rPr>
              <w:color w:val="231F20"/>
            </w:rPr>
            <w:t>esta</w:t>
          </w:r>
          <w:proofErr w:type="spellEnd"/>
          <w:r>
            <w:rPr>
              <w:color w:val="231F20"/>
            </w:rPr>
            <w:t xml:space="preserve"> idea</w:t>
          </w:r>
          <w:r>
            <w:rPr>
              <w:color w:val="231F20"/>
            </w:rPr>
            <w:tab/>
            <w:t>100</w:t>
          </w:r>
        </w:p>
        <w:p w14:paraId="38DF3ABA" w14:textId="77777777" w:rsidR="003C7DD7" w:rsidRDefault="009B6A02">
          <w:pPr>
            <w:pStyle w:val="TDC2"/>
            <w:tabs>
              <w:tab w:val="right" w:leader="dot" w:pos="6018"/>
            </w:tabs>
            <w:spacing w:before="120"/>
            <w:rPr>
              <w:rFonts w:ascii="Myriad Pro" w:eastAsia="Myriad Pro" w:hAnsi="Myriad Pro" w:cs="Myriad Pro"/>
              <w:sz w:val="20"/>
              <w:szCs w:val="20"/>
            </w:rPr>
          </w:pPr>
          <w:r>
            <w:rPr>
              <w:b/>
              <w:color w:val="231F20"/>
              <w:spacing w:val="-1"/>
            </w:rPr>
            <w:t>Agenda,</w:t>
          </w:r>
          <w:r>
            <w:rPr>
              <w:b/>
              <w:color w:val="231F20"/>
            </w:rPr>
            <w:t xml:space="preserve"> </w:t>
          </w:r>
          <w:proofErr w:type="spellStart"/>
          <w:r>
            <w:rPr>
              <w:b/>
              <w:color w:val="231F20"/>
              <w:spacing w:val="-1"/>
            </w:rPr>
            <w:t>orden</w:t>
          </w:r>
          <w:proofErr w:type="spellEnd"/>
          <w:r>
            <w:rPr>
              <w:b/>
              <w:color w:val="231F20"/>
            </w:rPr>
            <w:t xml:space="preserve"> y </w:t>
          </w:r>
          <w:proofErr w:type="spellStart"/>
          <w:r>
            <w:rPr>
              <w:b/>
              <w:color w:val="231F20"/>
              <w:spacing w:val="-1"/>
            </w:rPr>
            <w:t>rentabilidad</w:t>
          </w:r>
          <w:proofErr w:type="spellEnd"/>
          <w:r>
            <w:rPr>
              <w:rFonts w:ascii="Myriad Pro"/>
              <w:color w:val="231F20"/>
              <w:spacing w:val="-1"/>
              <w:sz w:val="20"/>
            </w:rPr>
            <w:tab/>
          </w:r>
          <w:r>
            <w:rPr>
              <w:rFonts w:ascii="Myriad Pro"/>
              <w:color w:val="231F20"/>
              <w:sz w:val="20"/>
            </w:rPr>
            <w:t>105</w:t>
          </w:r>
        </w:p>
        <w:p w14:paraId="66DCC484" w14:textId="77777777" w:rsidR="003C7DD7" w:rsidRDefault="009B6A02">
          <w:pPr>
            <w:pStyle w:val="TDC8"/>
            <w:spacing w:before="58"/>
          </w:pPr>
          <w:r>
            <w:rPr>
              <w:color w:val="231F20"/>
            </w:rPr>
            <w:t xml:space="preserve">Del </w:t>
          </w:r>
          <w:proofErr w:type="spellStart"/>
          <w:r>
            <w:rPr>
              <w:color w:val="231F20"/>
              <w:spacing w:val="-1"/>
            </w:rPr>
            <w:t>paradigma</w:t>
          </w:r>
          <w:proofErr w:type="spellEnd"/>
          <w:r>
            <w:rPr>
              <w:color w:val="231F20"/>
            </w:rPr>
            <w:t xml:space="preserve"> de la </w:t>
          </w:r>
          <w:proofErr w:type="spellStart"/>
          <w:r>
            <w:rPr>
              <w:color w:val="231F20"/>
            </w:rPr>
            <w:t>sesión</w:t>
          </w:r>
          <w:proofErr w:type="spellEnd"/>
          <w:r>
            <w:rPr>
              <w:color w:val="231F20"/>
            </w:rPr>
            <w:t xml:space="preserve"> de </w:t>
          </w:r>
          <w:proofErr w:type="spellStart"/>
          <w:r>
            <w:rPr>
              <w:color w:val="231F20"/>
              <w:spacing w:val="-1"/>
            </w:rPr>
            <w:t>tratamiento</w:t>
          </w:r>
          <w:proofErr w:type="spellEnd"/>
        </w:p>
        <w:p w14:paraId="3E6BD8B7" w14:textId="77777777" w:rsidR="003C7DD7" w:rsidRDefault="009B6A02">
          <w:pPr>
            <w:tabs>
              <w:tab w:val="right" w:leader="dot" w:pos="6018"/>
            </w:tabs>
            <w:spacing w:before="6"/>
            <w:ind w:left="717"/>
            <w:rPr>
              <w:rFonts w:ascii="Myriad Pro" w:eastAsia="Myriad Pro" w:hAnsi="Myriad Pro" w:cs="Myriad Pro"/>
              <w:sz w:val="20"/>
              <w:szCs w:val="20"/>
            </w:rPr>
          </w:pPr>
          <w:r>
            <w:rPr>
              <w:rFonts w:ascii="Myriad Pro" w:hAnsi="Myriad Pro"/>
              <w:color w:val="231F20"/>
              <w:sz w:val="20"/>
            </w:rPr>
            <w:t xml:space="preserve">a la </w:t>
          </w:r>
          <w:proofErr w:type="spellStart"/>
          <w:r>
            <w:rPr>
              <w:rFonts w:ascii="Myriad Pro" w:hAnsi="Myriad Pro"/>
              <w:color w:val="231F20"/>
              <w:sz w:val="20"/>
            </w:rPr>
            <w:t>intervención</w:t>
          </w:r>
          <w:proofErr w:type="spellEnd"/>
          <w:r>
            <w:rPr>
              <w:rFonts w:ascii="Myriad Pro" w:hAnsi="Myriad Pro"/>
              <w:color w:val="231F20"/>
              <w:sz w:val="20"/>
            </w:rPr>
            <w:t xml:space="preserve"> </w:t>
          </w:r>
          <w:proofErr w:type="spellStart"/>
          <w:r>
            <w:rPr>
              <w:rFonts w:ascii="Myriad Pro" w:hAnsi="Myriad Pro"/>
              <w:color w:val="231F20"/>
              <w:spacing w:val="-1"/>
              <w:sz w:val="20"/>
            </w:rPr>
            <w:t>sobre</w:t>
          </w:r>
          <w:proofErr w:type="spellEnd"/>
          <w:r>
            <w:rPr>
              <w:rFonts w:ascii="Myriad Pro" w:hAnsi="Myriad Pro"/>
              <w:color w:val="231F20"/>
              <w:sz w:val="20"/>
            </w:rPr>
            <w:t xml:space="preserve"> un </w:t>
          </w:r>
          <w:proofErr w:type="spellStart"/>
          <w:r>
            <w:rPr>
              <w:rFonts w:ascii="Myriad Pro" w:hAnsi="Myriad Pro"/>
              <w:color w:val="231F20"/>
              <w:spacing w:val="-1"/>
              <w:sz w:val="20"/>
            </w:rPr>
            <w:t>proceso</w:t>
          </w:r>
          <w:proofErr w:type="spellEnd"/>
          <w:r>
            <w:rPr>
              <w:rFonts w:ascii="Myriad Pro" w:hAnsi="Myriad Pro"/>
              <w:color w:val="231F20"/>
              <w:spacing w:val="-1"/>
              <w:sz w:val="20"/>
            </w:rPr>
            <w:tab/>
          </w:r>
          <w:r>
            <w:rPr>
              <w:rFonts w:ascii="Myriad Pro" w:hAnsi="Myriad Pro"/>
              <w:color w:val="231F20"/>
              <w:sz w:val="20"/>
            </w:rPr>
            <w:t>105</w:t>
          </w:r>
        </w:p>
        <w:p w14:paraId="4A65B960" w14:textId="77777777" w:rsidR="003C7DD7" w:rsidRDefault="009B6A02">
          <w:pPr>
            <w:pStyle w:val="TDC7"/>
            <w:rPr>
              <w:b w:val="0"/>
              <w:bCs w:val="0"/>
            </w:rPr>
          </w:pPr>
          <w:r>
            <w:rPr>
              <w:color w:val="58595B"/>
              <w:spacing w:val="2"/>
            </w:rPr>
            <w:lastRenderedPageBreak/>
            <w:t>FISIOTERAPEUTA,</w:t>
          </w:r>
          <w:r>
            <w:rPr>
              <w:color w:val="58595B"/>
              <w:spacing w:val="1"/>
            </w:rPr>
            <w:t xml:space="preserve"> EL</w:t>
          </w:r>
          <w:r>
            <w:rPr>
              <w:color w:val="58595B"/>
              <w:spacing w:val="3"/>
            </w:rPr>
            <w:t xml:space="preserve"> </w:t>
          </w:r>
          <w:r>
            <w:rPr>
              <w:color w:val="58595B"/>
              <w:spacing w:val="2"/>
            </w:rPr>
            <w:t>ÉXITO</w:t>
          </w:r>
          <w:r>
            <w:rPr>
              <w:color w:val="58595B"/>
              <w:spacing w:val="3"/>
            </w:rPr>
            <w:t xml:space="preserve"> </w:t>
          </w:r>
          <w:r>
            <w:rPr>
              <w:color w:val="58595B"/>
              <w:spacing w:val="2"/>
            </w:rPr>
            <w:t>ERES</w:t>
          </w:r>
          <w:r>
            <w:rPr>
              <w:color w:val="58595B"/>
              <w:spacing w:val="1"/>
            </w:rPr>
            <w:t xml:space="preserve"> </w:t>
          </w:r>
          <w:r>
            <w:rPr>
              <w:color w:val="58595B"/>
              <w:spacing w:val="3"/>
            </w:rPr>
            <w:t>TÚ</w:t>
          </w:r>
        </w:p>
        <w:p w14:paraId="3B8569FF" w14:textId="77777777" w:rsidR="003C7DD7" w:rsidRDefault="009B6A02">
          <w:pPr>
            <w:tabs>
              <w:tab w:val="right" w:leader="dot" w:pos="6161"/>
            </w:tabs>
            <w:spacing w:before="538"/>
            <w:ind w:left="563"/>
            <w:rPr>
              <w:rFonts w:ascii="Myriad Pro" w:eastAsia="Myriad Pro" w:hAnsi="Myriad Pro" w:cs="Myriad Pro"/>
              <w:sz w:val="20"/>
              <w:szCs w:val="20"/>
            </w:rPr>
          </w:pPr>
          <w:r>
            <w:rPr>
              <w:rFonts w:ascii="Myriad Pro" w:hAnsi="Myriad Pro"/>
              <w:color w:val="231F20"/>
              <w:sz w:val="20"/>
            </w:rPr>
            <w:t xml:space="preserve">Del </w:t>
          </w:r>
          <w:r>
            <w:rPr>
              <w:rFonts w:ascii="Myriad Pro" w:hAnsi="Myriad Pro"/>
              <w:color w:val="231F20"/>
              <w:spacing w:val="-1"/>
              <w:sz w:val="20"/>
            </w:rPr>
            <w:t>valor</w:t>
          </w:r>
          <w:r>
            <w:rPr>
              <w:rFonts w:ascii="Myriad Pro" w:hAnsi="Myriad Pro"/>
              <w:color w:val="231F20"/>
              <w:sz w:val="20"/>
            </w:rPr>
            <w:t xml:space="preserve"> personal al </w:t>
          </w:r>
          <w:proofErr w:type="spellStart"/>
          <w:r>
            <w:rPr>
              <w:rFonts w:ascii="Myriad Pro" w:hAnsi="Myriad Pro"/>
              <w:color w:val="231F20"/>
              <w:spacing w:val="-1"/>
              <w:sz w:val="20"/>
            </w:rPr>
            <w:t>crecimiento</w:t>
          </w:r>
          <w:proofErr w:type="spellEnd"/>
          <w:r>
            <w:rPr>
              <w:rFonts w:ascii="Myriad Pro" w:hAnsi="Myriad Pro"/>
              <w:color w:val="231F20"/>
              <w:sz w:val="20"/>
            </w:rPr>
            <w:t xml:space="preserve"> </w:t>
          </w:r>
          <w:proofErr w:type="spellStart"/>
          <w:r>
            <w:rPr>
              <w:rFonts w:ascii="Myriad Pro" w:hAnsi="Myriad Pro"/>
              <w:color w:val="231F20"/>
              <w:spacing w:val="-1"/>
              <w:sz w:val="20"/>
            </w:rPr>
            <w:t>económico</w:t>
          </w:r>
          <w:proofErr w:type="spellEnd"/>
          <w:r>
            <w:rPr>
              <w:rFonts w:ascii="Myriad Pro" w:hAnsi="Myriad Pro"/>
              <w:color w:val="231F20"/>
              <w:spacing w:val="-1"/>
              <w:sz w:val="20"/>
            </w:rPr>
            <w:tab/>
          </w:r>
          <w:r>
            <w:rPr>
              <w:rFonts w:ascii="Myriad Pro" w:hAnsi="Myriad Pro"/>
              <w:color w:val="231F20"/>
              <w:sz w:val="20"/>
            </w:rPr>
            <w:t>108</w:t>
          </w:r>
        </w:p>
        <w:p w14:paraId="0840387A" w14:textId="77777777" w:rsidR="003C7DD7" w:rsidRDefault="009B6A02">
          <w:pPr>
            <w:pStyle w:val="TDC6"/>
            <w:tabs>
              <w:tab w:val="right" w:leader="dot" w:pos="6161"/>
            </w:tabs>
            <w:rPr>
              <w:rFonts w:ascii="Myriad Pro" w:eastAsia="Myriad Pro" w:hAnsi="Myriad Pro" w:cs="Myriad Pro"/>
              <w:sz w:val="20"/>
              <w:szCs w:val="20"/>
            </w:rPr>
          </w:pPr>
          <w:proofErr w:type="spellStart"/>
          <w:r>
            <w:rPr>
              <w:b/>
              <w:color w:val="231F20"/>
              <w:spacing w:val="-3"/>
            </w:rPr>
            <w:t>Vivir</w:t>
          </w:r>
          <w:proofErr w:type="spellEnd"/>
          <w:r>
            <w:rPr>
              <w:b/>
              <w:color w:val="231F20"/>
              <w:spacing w:val="-3"/>
            </w:rPr>
            <w:t>,</w:t>
          </w:r>
          <w:r>
            <w:rPr>
              <w:b/>
              <w:color w:val="231F20"/>
            </w:rPr>
            <w:t xml:space="preserve"> </w:t>
          </w:r>
          <w:proofErr w:type="spellStart"/>
          <w:r>
            <w:rPr>
              <w:b/>
              <w:color w:val="231F20"/>
              <w:spacing w:val="-2"/>
            </w:rPr>
            <w:t>emprender</w:t>
          </w:r>
          <w:proofErr w:type="spellEnd"/>
          <w:r>
            <w:rPr>
              <w:b/>
              <w:color w:val="231F20"/>
              <w:spacing w:val="-2"/>
            </w:rPr>
            <w:t>,</w:t>
          </w:r>
          <w:r>
            <w:rPr>
              <w:b/>
              <w:color w:val="231F20"/>
            </w:rPr>
            <w:t xml:space="preserve"> </w:t>
          </w:r>
          <w:proofErr w:type="spellStart"/>
          <w:r>
            <w:rPr>
              <w:b/>
              <w:color w:val="231F20"/>
              <w:spacing w:val="-1"/>
            </w:rPr>
            <w:t>agradecer</w:t>
          </w:r>
          <w:proofErr w:type="spellEnd"/>
          <w:r>
            <w:rPr>
              <w:rFonts w:ascii="Myriad Pro"/>
              <w:color w:val="231F20"/>
              <w:spacing w:val="-1"/>
              <w:sz w:val="20"/>
            </w:rPr>
            <w:tab/>
          </w:r>
          <w:r>
            <w:rPr>
              <w:rFonts w:ascii="Myriad Pro"/>
              <w:color w:val="231F20"/>
              <w:sz w:val="20"/>
            </w:rPr>
            <w:t>117</w:t>
          </w:r>
        </w:p>
        <w:p w14:paraId="22C355D2" w14:textId="77777777" w:rsidR="003C7DD7" w:rsidRDefault="009B6A02">
          <w:pPr>
            <w:pStyle w:val="TDC6"/>
            <w:tabs>
              <w:tab w:val="right" w:leader="dot" w:pos="6161"/>
            </w:tabs>
            <w:spacing w:before="116"/>
            <w:rPr>
              <w:rFonts w:ascii="Myriad Pro" w:eastAsia="Myriad Pro" w:hAnsi="Myriad Pro" w:cs="Myriad Pro"/>
              <w:sz w:val="20"/>
              <w:szCs w:val="20"/>
            </w:rPr>
          </w:pPr>
          <w:r>
            <w:rPr>
              <w:b/>
              <w:color w:val="231F20"/>
            </w:rPr>
            <w:t xml:space="preserve">Gestión de </w:t>
          </w:r>
          <w:proofErr w:type="spellStart"/>
          <w:r>
            <w:rPr>
              <w:b/>
              <w:color w:val="231F20"/>
            </w:rPr>
            <w:t>tiempo</w:t>
          </w:r>
          <w:proofErr w:type="spellEnd"/>
          <w:r>
            <w:rPr>
              <w:rFonts w:ascii="Myriad Pro" w:hAnsi="Myriad Pro"/>
              <w:color w:val="231F20"/>
              <w:sz w:val="20"/>
            </w:rPr>
            <w:tab/>
            <w:t>125</w:t>
          </w:r>
        </w:p>
        <w:p w14:paraId="3AC0274A" w14:textId="77777777" w:rsidR="003C7DD7" w:rsidRDefault="009B6A02">
          <w:pPr>
            <w:tabs>
              <w:tab w:val="right" w:leader="dot" w:pos="6161"/>
            </w:tabs>
            <w:spacing w:before="58"/>
            <w:ind w:left="563"/>
            <w:rPr>
              <w:rFonts w:ascii="Myriad Pro" w:eastAsia="Myriad Pro" w:hAnsi="Myriad Pro" w:cs="Myriad Pro"/>
              <w:sz w:val="20"/>
              <w:szCs w:val="20"/>
            </w:rPr>
          </w:pPr>
          <w:proofErr w:type="spellStart"/>
          <w:r>
            <w:rPr>
              <w:rFonts w:ascii="Myriad Pro" w:eastAsia="Myriad Pro" w:hAnsi="Myriad Pro" w:cs="Myriad Pro"/>
              <w:color w:val="231F20"/>
              <w:spacing w:val="-1"/>
              <w:sz w:val="20"/>
              <w:szCs w:val="20"/>
            </w:rPr>
            <w:t>Planteamiento</w:t>
          </w:r>
          <w:proofErr w:type="spellEnd"/>
          <w:r>
            <w:rPr>
              <w:rFonts w:ascii="Myriad Pro" w:eastAsia="Myriad Pro" w:hAnsi="Myriad Pro" w:cs="Myriad Pro"/>
              <w:color w:val="231F20"/>
              <w:sz w:val="20"/>
              <w:szCs w:val="20"/>
            </w:rPr>
            <w:t xml:space="preserve"> de </w:t>
          </w:r>
          <w:proofErr w:type="spellStart"/>
          <w:r>
            <w:rPr>
              <w:rFonts w:ascii="Myriad Pro" w:eastAsia="Myriad Pro" w:hAnsi="Myriad Pro" w:cs="Myriad Pro"/>
              <w:color w:val="231F20"/>
              <w:spacing w:val="-1"/>
              <w:sz w:val="20"/>
              <w:szCs w:val="20"/>
            </w:rPr>
            <w:t>objetivos</w:t>
          </w:r>
          <w:proofErr w:type="spellEnd"/>
          <w:r>
            <w:rPr>
              <w:rFonts w:ascii="Myriad Pro" w:eastAsia="Myriad Pro" w:hAnsi="Myriad Pro" w:cs="Myriad Pro"/>
              <w:color w:val="231F20"/>
              <w:sz w:val="20"/>
              <w:szCs w:val="20"/>
            </w:rPr>
            <w:t xml:space="preserve"> y </w:t>
          </w:r>
          <w:proofErr w:type="spellStart"/>
          <w:r>
            <w:rPr>
              <w:rFonts w:ascii="Myriad Pro" w:eastAsia="Myriad Pro" w:hAnsi="Myriad Pro" w:cs="Myriad Pro"/>
              <w:color w:val="231F20"/>
              <w:sz w:val="20"/>
              <w:szCs w:val="20"/>
            </w:rPr>
            <w:t>planiﬁcaciónde</w:t>
          </w:r>
          <w:proofErr w:type="spellEnd"/>
          <w:r>
            <w:rPr>
              <w:rFonts w:ascii="Myriad Pro" w:eastAsia="Myriad Pro" w:hAnsi="Myriad Pro" w:cs="Myriad Pro"/>
              <w:color w:val="231F20"/>
              <w:sz w:val="20"/>
              <w:szCs w:val="20"/>
            </w:rPr>
            <w:t xml:space="preserve"> </w:t>
          </w:r>
          <w:proofErr w:type="spellStart"/>
          <w:r>
            <w:rPr>
              <w:rFonts w:ascii="Myriad Pro" w:eastAsia="Myriad Pro" w:hAnsi="Myriad Pro" w:cs="Myriad Pro"/>
              <w:color w:val="231F20"/>
              <w:spacing w:val="-1"/>
              <w:sz w:val="20"/>
              <w:szCs w:val="20"/>
            </w:rPr>
            <w:t>acciones</w:t>
          </w:r>
          <w:proofErr w:type="spellEnd"/>
          <w:r>
            <w:rPr>
              <w:rFonts w:ascii="Myriad Pro" w:eastAsia="Myriad Pro" w:hAnsi="Myriad Pro" w:cs="Myriad Pro"/>
              <w:color w:val="231F20"/>
              <w:spacing w:val="-1"/>
              <w:sz w:val="20"/>
              <w:szCs w:val="20"/>
            </w:rPr>
            <w:tab/>
          </w:r>
          <w:r>
            <w:rPr>
              <w:rFonts w:ascii="Myriad Pro" w:eastAsia="Myriad Pro" w:hAnsi="Myriad Pro" w:cs="Myriad Pro"/>
              <w:color w:val="231F20"/>
              <w:sz w:val="20"/>
              <w:szCs w:val="20"/>
            </w:rPr>
            <w:t>125</w:t>
          </w:r>
        </w:p>
        <w:p w14:paraId="78B01F17" w14:textId="77777777" w:rsidR="003C7DD7" w:rsidRDefault="009B6A02">
          <w:pPr>
            <w:tabs>
              <w:tab w:val="right" w:leader="dot" w:pos="6161"/>
            </w:tabs>
            <w:spacing w:before="63"/>
            <w:ind w:left="563"/>
            <w:rPr>
              <w:rFonts w:ascii="Myriad Pro" w:eastAsia="Myriad Pro" w:hAnsi="Myriad Pro" w:cs="Myriad Pro"/>
              <w:sz w:val="20"/>
              <w:szCs w:val="20"/>
            </w:rPr>
          </w:pPr>
          <w:r>
            <w:rPr>
              <w:rFonts w:ascii="Myriad Pro"/>
              <w:color w:val="231F20"/>
              <w:sz w:val="20"/>
            </w:rPr>
            <w:t xml:space="preserve">El </w:t>
          </w:r>
          <w:proofErr w:type="spellStart"/>
          <w:r>
            <w:rPr>
              <w:rFonts w:ascii="Myriad Pro"/>
              <w:color w:val="231F20"/>
              <w:sz w:val="20"/>
            </w:rPr>
            <w:t>tiempo</w:t>
          </w:r>
          <w:proofErr w:type="spellEnd"/>
          <w:r>
            <w:rPr>
              <w:rFonts w:ascii="Myriad Pro"/>
              <w:color w:val="231F20"/>
              <w:sz w:val="20"/>
            </w:rPr>
            <w:t xml:space="preserve"> </w:t>
          </w:r>
          <w:proofErr w:type="spellStart"/>
          <w:r>
            <w:rPr>
              <w:rFonts w:ascii="Myriad Pro"/>
              <w:color w:val="231F20"/>
              <w:sz w:val="20"/>
            </w:rPr>
            <w:t>nunca</w:t>
          </w:r>
          <w:proofErr w:type="spellEnd"/>
          <w:r>
            <w:rPr>
              <w:rFonts w:ascii="Myriad Pro"/>
              <w:color w:val="231F20"/>
              <w:sz w:val="20"/>
            </w:rPr>
            <w:t xml:space="preserve"> se </w:t>
          </w:r>
          <w:proofErr w:type="spellStart"/>
          <w:r>
            <w:rPr>
              <w:rFonts w:ascii="Myriad Pro"/>
              <w:color w:val="231F20"/>
              <w:spacing w:val="-1"/>
              <w:sz w:val="20"/>
            </w:rPr>
            <w:t>recupera</w:t>
          </w:r>
          <w:proofErr w:type="spellEnd"/>
          <w:r>
            <w:rPr>
              <w:rFonts w:ascii="Myriad Pro"/>
              <w:color w:val="231F20"/>
              <w:spacing w:val="-1"/>
              <w:sz w:val="20"/>
            </w:rPr>
            <w:tab/>
          </w:r>
          <w:r>
            <w:rPr>
              <w:rFonts w:ascii="Myriad Pro"/>
              <w:color w:val="231F20"/>
              <w:sz w:val="20"/>
            </w:rPr>
            <w:t>131</w:t>
          </w:r>
        </w:p>
        <w:p w14:paraId="17A5B410" w14:textId="77777777" w:rsidR="003C7DD7" w:rsidRDefault="009B6A02">
          <w:pPr>
            <w:tabs>
              <w:tab w:val="right" w:leader="dot" w:pos="6161"/>
            </w:tabs>
            <w:spacing w:before="63"/>
            <w:ind w:left="563"/>
            <w:rPr>
              <w:rFonts w:ascii="Myriad Pro" w:eastAsia="Myriad Pro" w:hAnsi="Myriad Pro" w:cs="Myriad Pro"/>
              <w:sz w:val="20"/>
              <w:szCs w:val="20"/>
            </w:rPr>
          </w:pPr>
          <w:r>
            <w:rPr>
              <w:rFonts w:ascii="Myriad Pro"/>
              <w:color w:val="231F20"/>
              <w:sz w:val="20"/>
            </w:rPr>
            <w:t xml:space="preserve">Saber </w:t>
          </w:r>
          <w:proofErr w:type="spellStart"/>
          <w:r>
            <w:rPr>
              <w:rFonts w:ascii="Myriad Pro"/>
              <w:color w:val="231F20"/>
              <w:sz w:val="20"/>
            </w:rPr>
            <w:t>decir</w:t>
          </w:r>
          <w:proofErr w:type="spellEnd"/>
          <w:r>
            <w:rPr>
              <w:rFonts w:ascii="Myriad Pro"/>
              <w:color w:val="231F20"/>
              <w:sz w:val="20"/>
            </w:rPr>
            <w:t xml:space="preserve"> no</w:t>
          </w:r>
          <w:r>
            <w:rPr>
              <w:rFonts w:ascii="Myriad Pro"/>
              <w:color w:val="231F20"/>
              <w:sz w:val="20"/>
            </w:rPr>
            <w:tab/>
            <w:t>133</w:t>
          </w:r>
        </w:p>
        <w:p w14:paraId="4AF98348" w14:textId="77777777" w:rsidR="003C7DD7" w:rsidRDefault="009B6A02">
          <w:pPr>
            <w:tabs>
              <w:tab w:val="right" w:leader="dot" w:pos="6161"/>
            </w:tabs>
            <w:spacing w:before="63"/>
            <w:ind w:left="563"/>
            <w:rPr>
              <w:rFonts w:ascii="Myriad Pro" w:eastAsia="Myriad Pro" w:hAnsi="Myriad Pro" w:cs="Myriad Pro"/>
              <w:sz w:val="20"/>
              <w:szCs w:val="20"/>
            </w:rPr>
          </w:pPr>
          <w:r>
            <w:rPr>
              <w:rFonts w:ascii="Myriad Pro" w:hAnsi="Myriad Pro"/>
              <w:color w:val="231F20"/>
              <w:sz w:val="20"/>
            </w:rPr>
            <w:t xml:space="preserve">Más </w:t>
          </w:r>
          <w:proofErr w:type="spellStart"/>
          <w:r>
            <w:rPr>
              <w:rFonts w:ascii="Myriad Pro" w:hAnsi="Myriad Pro"/>
              <w:color w:val="231F20"/>
              <w:sz w:val="20"/>
            </w:rPr>
            <w:t>allá</w:t>
          </w:r>
          <w:proofErr w:type="spellEnd"/>
          <w:r>
            <w:rPr>
              <w:rFonts w:ascii="Myriad Pro" w:hAnsi="Myriad Pro"/>
              <w:color w:val="231F20"/>
              <w:sz w:val="20"/>
            </w:rPr>
            <w:t xml:space="preserve"> de la </w:t>
          </w:r>
          <w:proofErr w:type="spellStart"/>
          <w:r>
            <w:rPr>
              <w:rFonts w:ascii="Myriad Pro" w:hAnsi="Myriad Pro"/>
              <w:color w:val="231F20"/>
              <w:spacing w:val="-1"/>
              <w:sz w:val="20"/>
            </w:rPr>
            <w:t>metáfora</w:t>
          </w:r>
          <w:proofErr w:type="spellEnd"/>
          <w:r>
            <w:rPr>
              <w:rFonts w:ascii="Myriad Pro" w:hAnsi="Myriad Pro"/>
              <w:color w:val="231F20"/>
              <w:sz w:val="20"/>
            </w:rPr>
            <w:t xml:space="preserve"> del </w:t>
          </w:r>
          <w:proofErr w:type="spellStart"/>
          <w:r>
            <w:rPr>
              <w:rFonts w:ascii="Myriad Pro" w:hAnsi="Myriad Pro"/>
              <w:color w:val="231F20"/>
              <w:sz w:val="20"/>
            </w:rPr>
            <w:t>tiempo</w:t>
          </w:r>
          <w:proofErr w:type="spellEnd"/>
          <w:r>
            <w:rPr>
              <w:rFonts w:ascii="Myriad Pro" w:hAnsi="Myriad Pro"/>
              <w:color w:val="231F20"/>
              <w:sz w:val="20"/>
            </w:rPr>
            <w:tab/>
            <w:t>134</w:t>
          </w:r>
        </w:p>
        <w:p w14:paraId="612E4735" w14:textId="77777777" w:rsidR="003C7DD7" w:rsidRDefault="009B6A02">
          <w:pPr>
            <w:tabs>
              <w:tab w:val="right" w:leader="dot" w:pos="6161"/>
            </w:tabs>
            <w:spacing w:before="63"/>
            <w:ind w:left="563"/>
            <w:rPr>
              <w:rFonts w:ascii="Myriad Pro" w:eastAsia="Myriad Pro" w:hAnsi="Myriad Pro" w:cs="Myriad Pro"/>
              <w:sz w:val="20"/>
              <w:szCs w:val="20"/>
            </w:rPr>
          </w:pPr>
          <w:proofErr w:type="spellStart"/>
          <w:r>
            <w:rPr>
              <w:rFonts w:ascii="Myriad Pro" w:hAnsi="Myriad Pro"/>
              <w:color w:val="231F20"/>
              <w:spacing w:val="-2"/>
              <w:sz w:val="20"/>
            </w:rPr>
            <w:t>Talentos</w:t>
          </w:r>
          <w:proofErr w:type="spellEnd"/>
          <w:r>
            <w:rPr>
              <w:rFonts w:ascii="Myriad Pro" w:hAnsi="Myriad Pro"/>
              <w:color w:val="231F20"/>
              <w:sz w:val="20"/>
            </w:rPr>
            <w:t xml:space="preserve"> y </w:t>
          </w:r>
          <w:proofErr w:type="spellStart"/>
          <w:r>
            <w:rPr>
              <w:rFonts w:ascii="Myriad Pro" w:hAnsi="Myriad Pro"/>
              <w:color w:val="231F20"/>
              <w:sz w:val="20"/>
            </w:rPr>
            <w:t>gestión</w:t>
          </w:r>
          <w:proofErr w:type="spellEnd"/>
          <w:r>
            <w:rPr>
              <w:rFonts w:ascii="Myriad Pro" w:hAnsi="Myriad Pro"/>
              <w:color w:val="231F20"/>
              <w:sz w:val="20"/>
            </w:rPr>
            <w:t xml:space="preserve"> del </w:t>
          </w:r>
          <w:proofErr w:type="spellStart"/>
          <w:r>
            <w:rPr>
              <w:rFonts w:ascii="Myriad Pro" w:hAnsi="Myriad Pro"/>
              <w:color w:val="231F20"/>
              <w:sz w:val="20"/>
            </w:rPr>
            <w:t>tiempo</w:t>
          </w:r>
          <w:proofErr w:type="spellEnd"/>
          <w:r>
            <w:rPr>
              <w:rFonts w:ascii="Myriad Pro" w:hAnsi="Myriad Pro"/>
              <w:color w:val="231F20"/>
              <w:sz w:val="20"/>
            </w:rPr>
            <w:tab/>
            <w:t>135</w:t>
          </w:r>
        </w:p>
        <w:p w14:paraId="476EA53A" w14:textId="77777777" w:rsidR="003C7DD7" w:rsidRDefault="009B6A02">
          <w:pPr>
            <w:tabs>
              <w:tab w:val="right" w:leader="dot" w:pos="6161"/>
            </w:tabs>
            <w:spacing w:before="63"/>
            <w:ind w:left="563"/>
            <w:rPr>
              <w:rFonts w:ascii="Myriad Pro" w:eastAsia="Myriad Pro" w:hAnsi="Myriad Pro" w:cs="Myriad Pro"/>
              <w:sz w:val="20"/>
              <w:szCs w:val="20"/>
            </w:rPr>
          </w:pPr>
          <w:proofErr w:type="spellStart"/>
          <w:r>
            <w:rPr>
              <w:rFonts w:ascii="Myriad Pro" w:hAnsi="Myriad Pro"/>
              <w:color w:val="231F20"/>
              <w:spacing w:val="-1"/>
              <w:sz w:val="20"/>
            </w:rPr>
            <w:t>Algunos</w:t>
          </w:r>
          <w:proofErr w:type="spellEnd"/>
          <w:r>
            <w:rPr>
              <w:rFonts w:ascii="Myriad Pro" w:hAnsi="Myriad Pro"/>
              <w:color w:val="231F20"/>
              <w:sz w:val="20"/>
            </w:rPr>
            <w:t xml:space="preserve"> </w:t>
          </w:r>
          <w:proofErr w:type="spellStart"/>
          <w:r>
            <w:rPr>
              <w:rFonts w:ascii="Myriad Pro" w:hAnsi="Myriad Pro"/>
              <w:color w:val="231F20"/>
              <w:spacing w:val="-1"/>
              <w:sz w:val="20"/>
            </w:rPr>
            <w:t>consejos</w:t>
          </w:r>
          <w:proofErr w:type="spellEnd"/>
          <w:r>
            <w:rPr>
              <w:rFonts w:ascii="Myriad Pro" w:hAnsi="Myriad Pro"/>
              <w:color w:val="231F20"/>
              <w:sz w:val="20"/>
            </w:rPr>
            <w:t xml:space="preserve"> </w:t>
          </w:r>
          <w:proofErr w:type="spellStart"/>
          <w:r>
            <w:rPr>
              <w:rFonts w:ascii="Myriad Pro" w:hAnsi="Myriad Pro"/>
              <w:color w:val="231F20"/>
              <w:spacing w:val="-1"/>
              <w:sz w:val="20"/>
            </w:rPr>
            <w:t>prácticos</w:t>
          </w:r>
          <w:proofErr w:type="spellEnd"/>
          <w:r>
            <w:rPr>
              <w:rFonts w:ascii="Myriad Pro" w:hAnsi="Myriad Pro"/>
              <w:color w:val="231F20"/>
              <w:spacing w:val="-1"/>
              <w:sz w:val="20"/>
            </w:rPr>
            <w:tab/>
          </w:r>
          <w:r>
            <w:rPr>
              <w:rFonts w:ascii="Myriad Pro" w:hAnsi="Myriad Pro"/>
              <w:color w:val="231F20"/>
              <w:sz w:val="20"/>
            </w:rPr>
            <w:t>138</w:t>
          </w:r>
        </w:p>
        <w:p w14:paraId="7AC58E43" w14:textId="77777777" w:rsidR="003C7DD7" w:rsidRDefault="009B6A02">
          <w:pPr>
            <w:tabs>
              <w:tab w:val="right" w:leader="dot" w:pos="6161"/>
            </w:tabs>
            <w:spacing w:before="63"/>
            <w:ind w:left="563"/>
            <w:rPr>
              <w:rFonts w:ascii="Myriad Pro" w:eastAsia="Myriad Pro" w:hAnsi="Myriad Pro" w:cs="Myriad Pro"/>
              <w:sz w:val="20"/>
              <w:szCs w:val="20"/>
            </w:rPr>
          </w:pPr>
          <w:proofErr w:type="spellStart"/>
          <w:r>
            <w:rPr>
              <w:rFonts w:ascii="Myriad Pro"/>
              <w:color w:val="231F20"/>
              <w:spacing w:val="-1"/>
              <w:sz w:val="20"/>
            </w:rPr>
            <w:t>Recuerda</w:t>
          </w:r>
          <w:proofErr w:type="spellEnd"/>
          <w:r>
            <w:rPr>
              <w:rFonts w:ascii="Myriad Pro"/>
              <w:color w:val="231F20"/>
              <w:sz w:val="20"/>
            </w:rPr>
            <w:t xml:space="preserve"> el principio de </w:t>
          </w:r>
          <w:r>
            <w:rPr>
              <w:rFonts w:ascii="Myriad Pro"/>
              <w:color w:val="231F20"/>
              <w:spacing w:val="-1"/>
              <w:sz w:val="20"/>
            </w:rPr>
            <w:t>pareto</w:t>
          </w:r>
          <w:r>
            <w:rPr>
              <w:rFonts w:ascii="Myriad Pro"/>
              <w:color w:val="231F20"/>
              <w:sz w:val="20"/>
            </w:rPr>
            <w:t xml:space="preserve"> 20/80</w:t>
          </w:r>
          <w:r>
            <w:rPr>
              <w:rFonts w:ascii="Myriad Pro"/>
              <w:color w:val="231F20"/>
              <w:sz w:val="20"/>
            </w:rPr>
            <w:tab/>
            <w:t>139</w:t>
          </w:r>
        </w:p>
        <w:p w14:paraId="07EFABA3" w14:textId="77777777" w:rsidR="003C7DD7" w:rsidRDefault="009B6A02">
          <w:pPr>
            <w:tabs>
              <w:tab w:val="right" w:leader="dot" w:pos="6161"/>
            </w:tabs>
            <w:spacing w:before="63"/>
            <w:ind w:left="563"/>
            <w:rPr>
              <w:rFonts w:ascii="Myriad Pro" w:eastAsia="Myriad Pro" w:hAnsi="Myriad Pro" w:cs="Myriad Pro"/>
              <w:sz w:val="20"/>
              <w:szCs w:val="20"/>
            </w:rPr>
          </w:pPr>
          <w:r>
            <w:rPr>
              <w:rFonts w:ascii="Myriad Pro"/>
              <w:color w:val="231F20"/>
              <w:spacing w:val="-2"/>
              <w:sz w:val="20"/>
            </w:rPr>
            <w:t>Para</w:t>
          </w:r>
          <w:r>
            <w:rPr>
              <w:rFonts w:ascii="Myriad Pro"/>
              <w:color w:val="231F20"/>
              <w:sz w:val="20"/>
            </w:rPr>
            <w:t xml:space="preserve"> </w:t>
          </w:r>
          <w:proofErr w:type="spellStart"/>
          <w:r>
            <w:rPr>
              <w:rFonts w:ascii="Myriad Pro"/>
              <w:color w:val="231F20"/>
              <w:spacing w:val="-1"/>
              <w:sz w:val="20"/>
            </w:rPr>
            <w:t>terminar</w:t>
          </w:r>
          <w:proofErr w:type="spellEnd"/>
          <w:r>
            <w:rPr>
              <w:rFonts w:ascii="Myriad Pro"/>
              <w:color w:val="231F20"/>
              <w:spacing w:val="-1"/>
              <w:sz w:val="20"/>
            </w:rPr>
            <w:tab/>
          </w:r>
          <w:r>
            <w:rPr>
              <w:rFonts w:ascii="Myriad Pro"/>
              <w:color w:val="231F20"/>
              <w:sz w:val="20"/>
            </w:rPr>
            <w:t>139</w:t>
          </w:r>
        </w:p>
        <w:p w14:paraId="1098331B" w14:textId="77777777" w:rsidR="003C7DD7" w:rsidRDefault="009B6A02">
          <w:pPr>
            <w:pStyle w:val="TDC6"/>
            <w:tabs>
              <w:tab w:val="right" w:leader="dot" w:pos="6161"/>
            </w:tabs>
            <w:rPr>
              <w:rFonts w:ascii="Myriad Pro" w:eastAsia="Myriad Pro" w:hAnsi="Myriad Pro" w:cs="Myriad Pro"/>
              <w:sz w:val="20"/>
              <w:szCs w:val="20"/>
            </w:rPr>
          </w:pPr>
          <w:r>
            <w:rPr>
              <w:b/>
              <w:color w:val="231F20"/>
            </w:rPr>
            <w:t>¿</w:t>
          </w:r>
          <w:proofErr w:type="spellStart"/>
          <w:r>
            <w:rPr>
              <w:b/>
              <w:color w:val="231F20"/>
            </w:rPr>
            <w:t>Qué</w:t>
          </w:r>
          <w:proofErr w:type="spellEnd"/>
          <w:r>
            <w:rPr>
              <w:b/>
              <w:color w:val="231F20"/>
            </w:rPr>
            <w:t xml:space="preserve"> es </w:t>
          </w:r>
          <w:proofErr w:type="spellStart"/>
          <w:r>
            <w:rPr>
              <w:b/>
              <w:color w:val="231F20"/>
              <w:spacing w:val="-1"/>
            </w:rPr>
            <w:t>tener</w:t>
          </w:r>
          <w:proofErr w:type="spellEnd"/>
          <w:r>
            <w:rPr>
              <w:b/>
              <w:color w:val="231F20"/>
            </w:rPr>
            <w:t xml:space="preserve"> </w:t>
          </w:r>
          <w:proofErr w:type="spellStart"/>
          <w:r>
            <w:rPr>
              <w:b/>
              <w:color w:val="231F20"/>
              <w:spacing w:val="-1"/>
            </w:rPr>
            <w:t>éxito</w:t>
          </w:r>
          <w:proofErr w:type="spellEnd"/>
          <w:r>
            <w:rPr>
              <w:b/>
              <w:color w:val="231F20"/>
              <w:spacing w:val="-1"/>
            </w:rPr>
            <w:t>?</w:t>
          </w:r>
          <w:r>
            <w:rPr>
              <w:rFonts w:ascii="Myriad Pro" w:hAnsi="Myriad Pro"/>
              <w:color w:val="231F20"/>
              <w:spacing w:val="-1"/>
              <w:sz w:val="20"/>
            </w:rPr>
            <w:tab/>
          </w:r>
          <w:r>
            <w:rPr>
              <w:rFonts w:ascii="Myriad Pro" w:hAnsi="Myriad Pro"/>
              <w:color w:val="231F20"/>
              <w:sz w:val="20"/>
            </w:rPr>
            <w:t>143</w:t>
          </w:r>
        </w:p>
        <w:p w14:paraId="39ED50B3" w14:textId="77777777" w:rsidR="003C7DD7" w:rsidRDefault="009B6A02">
          <w:pPr>
            <w:tabs>
              <w:tab w:val="right" w:leader="dot" w:pos="6161"/>
            </w:tabs>
            <w:spacing w:before="58"/>
            <w:ind w:left="563"/>
            <w:rPr>
              <w:rFonts w:ascii="Myriad Pro" w:eastAsia="Myriad Pro" w:hAnsi="Myriad Pro" w:cs="Myriad Pro"/>
              <w:sz w:val="20"/>
              <w:szCs w:val="20"/>
            </w:rPr>
          </w:pPr>
          <w:proofErr w:type="spellStart"/>
          <w:r>
            <w:rPr>
              <w:rFonts w:ascii="Myriad Pro"/>
              <w:color w:val="231F20"/>
              <w:spacing w:val="-1"/>
              <w:sz w:val="20"/>
            </w:rPr>
            <w:t>Nuestro</w:t>
          </w:r>
          <w:proofErr w:type="spellEnd"/>
          <w:r>
            <w:rPr>
              <w:rFonts w:ascii="Myriad Pro"/>
              <w:color w:val="231F20"/>
              <w:sz w:val="20"/>
            </w:rPr>
            <w:t xml:space="preserve"> </w:t>
          </w:r>
          <w:proofErr w:type="spellStart"/>
          <w:r>
            <w:rPr>
              <w:rFonts w:ascii="Myriad Pro"/>
              <w:color w:val="231F20"/>
              <w:spacing w:val="-1"/>
              <w:sz w:val="20"/>
            </w:rPr>
            <w:t>posicionamiento</w:t>
          </w:r>
          <w:proofErr w:type="spellEnd"/>
          <w:r>
            <w:rPr>
              <w:rFonts w:ascii="Myriad Pro"/>
              <w:color w:val="231F20"/>
              <w:spacing w:val="-1"/>
              <w:sz w:val="20"/>
            </w:rPr>
            <w:tab/>
          </w:r>
          <w:r>
            <w:rPr>
              <w:rFonts w:ascii="Myriad Pro"/>
              <w:color w:val="231F20"/>
              <w:sz w:val="20"/>
            </w:rPr>
            <w:t>147</w:t>
          </w:r>
        </w:p>
        <w:p w14:paraId="603DBE37" w14:textId="77777777" w:rsidR="003C7DD7" w:rsidRDefault="009B6A02">
          <w:pPr>
            <w:tabs>
              <w:tab w:val="right" w:leader="dot" w:pos="6161"/>
            </w:tabs>
            <w:spacing w:before="63"/>
            <w:ind w:left="563"/>
            <w:rPr>
              <w:rFonts w:ascii="Myriad Pro" w:eastAsia="Myriad Pro" w:hAnsi="Myriad Pro" w:cs="Myriad Pro"/>
              <w:sz w:val="20"/>
              <w:szCs w:val="20"/>
            </w:rPr>
          </w:pPr>
          <w:r>
            <w:rPr>
              <w:rFonts w:ascii="Myriad Pro"/>
              <w:color w:val="231F20"/>
              <w:sz w:val="20"/>
            </w:rPr>
            <w:t xml:space="preserve">El </w:t>
          </w:r>
          <w:r>
            <w:rPr>
              <w:rFonts w:ascii="Myriad Pro"/>
              <w:color w:val="231F20"/>
              <w:spacing w:val="-1"/>
              <w:sz w:val="20"/>
            </w:rPr>
            <w:t>valor</w:t>
          </w:r>
          <w:r>
            <w:rPr>
              <w:rFonts w:ascii="Myriad Pro"/>
              <w:color w:val="231F20"/>
              <w:sz w:val="20"/>
            </w:rPr>
            <w:t xml:space="preserve"> de las </w:t>
          </w:r>
          <w:proofErr w:type="spellStart"/>
          <w:r>
            <w:rPr>
              <w:rFonts w:ascii="Myriad Pro"/>
              <w:color w:val="231F20"/>
              <w:sz w:val="20"/>
            </w:rPr>
            <w:t>alianzas</w:t>
          </w:r>
          <w:proofErr w:type="spellEnd"/>
          <w:r>
            <w:rPr>
              <w:rFonts w:ascii="Myriad Pro"/>
              <w:color w:val="231F20"/>
              <w:sz w:val="20"/>
            </w:rPr>
            <w:tab/>
            <w:t>153</w:t>
          </w:r>
        </w:p>
        <w:p w14:paraId="3BB71FFE" w14:textId="77777777" w:rsidR="003C7DD7" w:rsidRDefault="009B6A02">
          <w:pPr>
            <w:tabs>
              <w:tab w:val="right" w:leader="dot" w:pos="6161"/>
            </w:tabs>
            <w:spacing w:before="63"/>
            <w:ind w:left="563"/>
            <w:rPr>
              <w:rFonts w:ascii="Myriad Pro" w:eastAsia="Myriad Pro" w:hAnsi="Myriad Pro" w:cs="Myriad Pro"/>
              <w:sz w:val="20"/>
              <w:szCs w:val="20"/>
            </w:rPr>
          </w:pPr>
          <w:proofErr w:type="spellStart"/>
          <w:r>
            <w:rPr>
              <w:rFonts w:ascii="Myriad Pro" w:hAnsi="Myriad Pro"/>
              <w:color w:val="231F20"/>
              <w:spacing w:val="-1"/>
              <w:sz w:val="20"/>
            </w:rPr>
            <w:t>Avanzando</w:t>
          </w:r>
          <w:proofErr w:type="spellEnd"/>
          <w:r>
            <w:rPr>
              <w:rFonts w:ascii="Myriad Pro" w:hAnsi="Myriad Pro"/>
              <w:color w:val="231F20"/>
              <w:sz w:val="20"/>
            </w:rPr>
            <w:t xml:space="preserve"> </w:t>
          </w:r>
          <w:proofErr w:type="spellStart"/>
          <w:r>
            <w:rPr>
              <w:rFonts w:ascii="Myriad Pro" w:hAnsi="Myriad Pro"/>
              <w:color w:val="231F20"/>
              <w:sz w:val="20"/>
            </w:rPr>
            <w:t>hacia</w:t>
          </w:r>
          <w:proofErr w:type="spellEnd"/>
          <w:r>
            <w:rPr>
              <w:rFonts w:ascii="Myriad Pro" w:hAnsi="Myriad Pro"/>
              <w:color w:val="231F20"/>
              <w:sz w:val="20"/>
            </w:rPr>
            <w:t xml:space="preserve"> el </w:t>
          </w:r>
          <w:proofErr w:type="spellStart"/>
          <w:r>
            <w:rPr>
              <w:rFonts w:ascii="Myriad Pro" w:hAnsi="Myriad Pro"/>
              <w:color w:val="231F20"/>
              <w:spacing w:val="-1"/>
              <w:sz w:val="20"/>
            </w:rPr>
            <w:t>éxito</w:t>
          </w:r>
          <w:proofErr w:type="spellEnd"/>
          <w:r>
            <w:rPr>
              <w:rFonts w:ascii="Myriad Pro" w:hAnsi="Myriad Pro"/>
              <w:color w:val="231F20"/>
              <w:spacing w:val="-1"/>
              <w:sz w:val="20"/>
            </w:rPr>
            <w:tab/>
          </w:r>
          <w:r>
            <w:rPr>
              <w:rFonts w:ascii="Myriad Pro" w:hAnsi="Myriad Pro"/>
              <w:color w:val="231F20"/>
              <w:sz w:val="20"/>
            </w:rPr>
            <w:t>155</w:t>
          </w:r>
        </w:p>
        <w:p w14:paraId="7B532F35" w14:textId="77777777" w:rsidR="003C7DD7" w:rsidRDefault="009B6A02">
          <w:pPr>
            <w:tabs>
              <w:tab w:val="right" w:leader="dot" w:pos="6161"/>
            </w:tabs>
            <w:spacing w:before="63"/>
            <w:ind w:left="563"/>
            <w:rPr>
              <w:rFonts w:ascii="Myriad Pro" w:eastAsia="Myriad Pro" w:hAnsi="Myriad Pro" w:cs="Myriad Pro"/>
              <w:sz w:val="20"/>
              <w:szCs w:val="20"/>
            </w:rPr>
          </w:pPr>
          <w:proofErr w:type="spellStart"/>
          <w:r>
            <w:rPr>
              <w:rFonts w:ascii="Myriad Pro"/>
              <w:color w:val="231F20"/>
              <w:spacing w:val="-1"/>
              <w:sz w:val="20"/>
            </w:rPr>
            <w:t>Acontecimientos</w:t>
          </w:r>
          <w:proofErr w:type="spellEnd"/>
          <w:r>
            <w:rPr>
              <w:rFonts w:ascii="Myriad Pro"/>
              <w:color w:val="231F20"/>
              <w:spacing w:val="-1"/>
              <w:sz w:val="20"/>
            </w:rPr>
            <w:tab/>
          </w:r>
          <w:r>
            <w:rPr>
              <w:rFonts w:ascii="Myriad Pro"/>
              <w:color w:val="231F20"/>
              <w:sz w:val="20"/>
            </w:rPr>
            <w:t>156</w:t>
          </w:r>
        </w:p>
        <w:p w14:paraId="4146FF96" w14:textId="77777777" w:rsidR="003C7DD7" w:rsidRDefault="009B6A02">
          <w:pPr>
            <w:tabs>
              <w:tab w:val="right" w:leader="dot" w:pos="6161"/>
            </w:tabs>
            <w:spacing w:before="63"/>
            <w:ind w:left="563"/>
            <w:rPr>
              <w:rFonts w:ascii="Myriad Pro" w:eastAsia="Myriad Pro" w:hAnsi="Myriad Pro" w:cs="Myriad Pro"/>
              <w:sz w:val="20"/>
              <w:szCs w:val="20"/>
            </w:rPr>
          </w:pPr>
          <w:r>
            <w:rPr>
              <w:rFonts w:ascii="Myriad Pro"/>
              <w:color w:val="231F20"/>
              <w:sz w:val="20"/>
            </w:rPr>
            <w:t xml:space="preserve">La persona </w:t>
          </w:r>
          <w:proofErr w:type="spellStart"/>
          <w:r>
            <w:rPr>
              <w:rFonts w:ascii="Myriad Pro"/>
              <w:color w:val="231F20"/>
              <w:spacing w:val="-1"/>
              <w:sz w:val="20"/>
            </w:rPr>
            <w:t>positiva</w:t>
          </w:r>
          <w:proofErr w:type="spellEnd"/>
          <w:r>
            <w:rPr>
              <w:rFonts w:ascii="Myriad Pro"/>
              <w:color w:val="231F20"/>
              <w:spacing w:val="-1"/>
              <w:sz w:val="20"/>
            </w:rPr>
            <w:tab/>
          </w:r>
          <w:r>
            <w:rPr>
              <w:rFonts w:ascii="Myriad Pro"/>
              <w:color w:val="231F20"/>
              <w:sz w:val="20"/>
            </w:rPr>
            <w:t>157</w:t>
          </w:r>
        </w:p>
        <w:p w14:paraId="5BC7F6BB" w14:textId="77777777" w:rsidR="003C7DD7" w:rsidRDefault="009B6A02">
          <w:pPr>
            <w:tabs>
              <w:tab w:val="right" w:leader="dot" w:pos="6161"/>
            </w:tabs>
            <w:spacing w:before="63"/>
            <w:ind w:left="563"/>
            <w:rPr>
              <w:rFonts w:ascii="Myriad Pro" w:eastAsia="Myriad Pro" w:hAnsi="Myriad Pro" w:cs="Myriad Pro"/>
              <w:sz w:val="20"/>
              <w:szCs w:val="20"/>
            </w:rPr>
          </w:pPr>
          <w:r>
            <w:rPr>
              <w:rFonts w:ascii="Myriad Pro"/>
              <w:color w:val="231F20"/>
              <w:sz w:val="20"/>
            </w:rPr>
            <w:t xml:space="preserve">La </w:t>
          </w:r>
          <w:proofErr w:type="spellStart"/>
          <w:r>
            <w:rPr>
              <w:rFonts w:ascii="Myriad Pro"/>
              <w:color w:val="231F20"/>
              <w:sz w:val="20"/>
            </w:rPr>
            <w:t>alianza</w:t>
          </w:r>
          <w:proofErr w:type="spellEnd"/>
          <w:r>
            <w:rPr>
              <w:rFonts w:ascii="Myriad Pro"/>
              <w:color w:val="231F20"/>
              <w:sz w:val="20"/>
            </w:rPr>
            <w:t xml:space="preserve"> de </w:t>
          </w:r>
          <w:proofErr w:type="spellStart"/>
          <w:r>
            <w:rPr>
              <w:rFonts w:ascii="Myriad Pro"/>
              <w:color w:val="231F20"/>
              <w:spacing w:val="-1"/>
              <w:sz w:val="20"/>
            </w:rPr>
            <w:t>cerebros</w:t>
          </w:r>
          <w:proofErr w:type="spellEnd"/>
          <w:r>
            <w:rPr>
              <w:rFonts w:ascii="Myriad Pro"/>
              <w:color w:val="231F20"/>
              <w:spacing w:val="-1"/>
              <w:sz w:val="20"/>
            </w:rPr>
            <w:tab/>
          </w:r>
          <w:r>
            <w:rPr>
              <w:rFonts w:ascii="Myriad Pro"/>
              <w:color w:val="231F20"/>
              <w:sz w:val="20"/>
            </w:rPr>
            <w:t>158</w:t>
          </w:r>
        </w:p>
        <w:p w14:paraId="21514A96" w14:textId="77777777" w:rsidR="003C7DD7" w:rsidRDefault="009B6A02">
          <w:pPr>
            <w:tabs>
              <w:tab w:val="right" w:leader="dot" w:pos="6161"/>
            </w:tabs>
            <w:spacing w:before="63"/>
            <w:ind w:left="563"/>
            <w:rPr>
              <w:rFonts w:ascii="Myriad Pro" w:eastAsia="Myriad Pro" w:hAnsi="Myriad Pro" w:cs="Myriad Pro"/>
              <w:sz w:val="20"/>
              <w:szCs w:val="20"/>
            </w:rPr>
          </w:pPr>
          <w:proofErr w:type="spellStart"/>
          <w:r>
            <w:rPr>
              <w:rFonts w:ascii="Myriad Pro" w:hAnsi="Myriad Pro"/>
              <w:color w:val="231F20"/>
              <w:spacing w:val="-1"/>
              <w:sz w:val="20"/>
            </w:rPr>
            <w:t>Algunos</w:t>
          </w:r>
          <w:proofErr w:type="spellEnd"/>
          <w:r>
            <w:rPr>
              <w:rFonts w:ascii="Myriad Pro" w:hAnsi="Myriad Pro"/>
              <w:color w:val="231F20"/>
              <w:sz w:val="20"/>
            </w:rPr>
            <w:t xml:space="preserve"> </w:t>
          </w:r>
          <w:proofErr w:type="spellStart"/>
          <w:r>
            <w:rPr>
              <w:rFonts w:ascii="Myriad Pro" w:hAnsi="Myriad Pro"/>
              <w:color w:val="231F20"/>
              <w:spacing w:val="-1"/>
              <w:sz w:val="20"/>
            </w:rPr>
            <w:t>postulados</w:t>
          </w:r>
          <w:proofErr w:type="spellEnd"/>
          <w:r>
            <w:rPr>
              <w:rFonts w:ascii="Myriad Pro" w:hAnsi="Myriad Pro"/>
              <w:color w:val="231F20"/>
              <w:spacing w:val="-1"/>
              <w:sz w:val="20"/>
            </w:rPr>
            <w:t>,</w:t>
          </w:r>
          <w:r>
            <w:rPr>
              <w:rFonts w:ascii="Myriad Pro" w:hAnsi="Myriad Pro"/>
              <w:color w:val="231F20"/>
              <w:sz w:val="20"/>
            </w:rPr>
            <w:t xml:space="preserve"> </w:t>
          </w:r>
          <w:proofErr w:type="spellStart"/>
          <w:r>
            <w:rPr>
              <w:rFonts w:ascii="Myriad Pro" w:hAnsi="Myriad Pro"/>
              <w:color w:val="231F20"/>
              <w:spacing w:val="-1"/>
              <w:sz w:val="20"/>
            </w:rPr>
            <w:t>reglas</w:t>
          </w:r>
          <w:proofErr w:type="spellEnd"/>
          <w:r>
            <w:rPr>
              <w:rFonts w:ascii="Myriad Pro" w:hAnsi="Myriad Pro"/>
              <w:color w:val="231F20"/>
              <w:spacing w:val="-1"/>
              <w:sz w:val="20"/>
            </w:rPr>
            <w:t>,</w:t>
          </w:r>
          <w:r>
            <w:rPr>
              <w:rFonts w:ascii="Myriad Pro" w:hAnsi="Myriad Pro"/>
              <w:color w:val="231F20"/>
              <w:sz w:val="20"/>
            </w:rPr>
            <w:t xml:space="preserve"> </w:t>
          </w:r>
          <w:proofErr w:type="spellStart"/>
          <w:r>
            <w:rPr>
              <w:rFonts w:ascii="Myriad Pro" w:hAnsi="Myriad Pro"/>
              <w:color w:val="231F20"/>
              <w:spacing w:val="-1"/>
              <w:sz w:val="20"/>
            </w:rPr>
            <w:t>leyes</w:t>
          </w:r>
          <w:proofErr w:type="spellEnd"/>
          <w:r>
            <w:rPr>
              <w:rFonts w:ascii="Myriad Pro" w:hAnsi="Myriad Pro"/>
              <w:color w:val="231F20"/>
              <w:sz w:val="20"/>
            </w:rPr>
            <w:t xml:space="preserve"> que </w:t>
          </w:r>
          <w:proofErr w:type="spellStart"/>
          <w:r>
            <w:rPr>
              <w:rFonts w:ascii="Myriad Pro" w:hAnsi="Myriad Pro"/>
              <w:color w:val="231F20"/>
              <w:sz w:val="20"/>
            </w:rPr>
            <w:t>rigen</w:t>
          </w:r>
          <w:proofErr w:type="spellEnd"/>
          <w:r>
            <w:rPr>
              <w:rFonts w:ascii="Myriad Pro" w:hAnsi="Myriad Pro"/>
              <w:color w:val="231F20"/>
              <w:sz w:val="20"/>
            </w:rPr>
            <w:t xml:space="preserve"> el </w:t>
          </w:r>
          <w:proofErr w:type="spellStart"/>
          <w:r>
            <w:rPr>
              <w:rFonts w:ascii="Myriad Pro" w:hAnsi="Myriad Pro"/>
              <w:color w:val="231F20"/>
              <w:spacing w:val="-1"/>
              <w:sz w:val="20"/>
            </w:rPr>
            <w:t>éxito</w:t>
          </w:r>
          <w:proofErr w:type="spellEnd"/>
          <w:r>
            <w:rPr>
              <w:rFonts w:ascii="Myriad Pro" w:hAnsi="Myriad Pro"/>
              <w:color w:val="231F20"/>
              <w:spacing w:val="-1"/>
              <w:sz w:val="20"/>
            </w:rPr>
            <w:tab/>
          </w:r>
          <w:r>
            <w:rPr>
              <w:rFonts w:ascii="Myriad Pro" w:hAnsi="Myriad Pro"/>
              <w:color w:val="231F20"/>
              <w:sz w:val="20"/>
            </w:rPr>
            <w:t>159</w:t>
          </w:r>
        </w:p>
        <w:p w14:paraId="46A7307D" w14:textId="77777777" w:rsidR="003C7DD7" w:rsidRDefault="009B6A02">
          <w:pPr>
            <w:tabs>
              <w:tab w:val="right" w:leader="dot" w:pos="6161"/>
            </w:tabs>
            <w:spacing w:before="63"/>
            <w:ind w:left="563"/>
            <w:rPr>
              <w:rFonts w:ascii="Myriad Pro" w:eastAsia="Myriad Pro" w:hAnsi="Myriad Pro" w:cs="Myriad Pro"/>
              <w:sz w:val="20"/>
              <w:szCs w:val="20"/>
            </w:rPr>
          </w:pPr>
          <w:r>
            <w:rPr>
              <w:rFonts w:ascii="Myriad Pro" w:hAnsi="Myriad Pro"/>
              <w:color w:val="231F20"/>
              <w:sz w:val="20"/>
            </w:rPr>
            <w:t>¿</w:t>
          </w:r>
          <w:proofErr w:type="spellStart"/>
          <w:r>
            <w:rPr>
              <w:rFonts w:ascii="Myriad Pro" w:hAnsi="Myriad Pro"/>
              <w:color w:val="231F20"/>
              <w:sz w:val="20"/>
            </w:rPr>
            <w:t>Qué</w:t>
          </w:r>
          <w:proofErr w:type="spellEnd"/>
          <w:r>
            <w:rPr>
              <w:rFonts w:ascii="Myriad Pro" w:hAnsi="Myriad Pro"/>
              <w:color w:val="231F20"/>
              <w:sz w:val="20"/>
            </w:rPr>
            <w:t xml:space="preserve"> es una meta?</w:t>
          </w:r>
          <w:r>
            <w:rPr>
              <w:rFonts w:ascii="Myriad Pro" w:hAnsi="Myriad Pro"/>
              <w:color w:val="231F20"/>
              <w:sz w:val="20"/>
            </w:rPr>
            <w:tab/>
            <w:t>160</w:t>
          </w:r>
        </w:p>
        <w:p w14:paraId="16FBF6A4" w14:textId="77777777" w:rsidR="003C7DD7" w:rsidRDefault="009B6A02">
          <w:pPr>
            <w:tabs>
              <w:tab w:val="right" w:leader="dot" w:pos="6161"/>
            </w:tabs>
            <w:spacing w:before="63"/>
            <w:ind w:left="563"/>
            <w:rPr>
              <w:rFonts w:ascii="Myriad Pro" w:eastAsia="Myriad Pro" w:hAnsi="Myriad Pro" w:cs="Myriad Pro"/>
              <w:sz w:val="20"/>
              <w:szCs w:val="20"/>
            </w:rPr>
          </w:pPr>
          <w:r>
            <w:rPr>
              <w:rFonts w:ascii="Myriad Pro"/>
              <w:color w:val="231F20"/>
              <w:sz w:val="20"/>
            </w:rPr>
            <w:t xml:space="preserve">El </w:t>
          </w:r>
          <w:r>
            <w:rPr>
              <w:rFonts w:ascii="Myriad Pro"/>
              <w:color w:val="231F20"/>
              <w:spacing w:val="-1"/>
              <w:sz w:val="20"/>
            </w:rPr>
            <w:t>mayor</w:t>
          </w:r>
          <w:r>
            <w:rPr>
              <w:rFonts w:ascii="Myriad Pro"/>
              <w:color w:val="231F20"/>
              <w:sz w:val="20"/>
            </w:rPr>
            <w:t xml:space="preserve"> </w:t>
          </w:r>
          <w:proofErr w:type="spellStart"/>
          <w:r>
            <w:rPr>
              <w:rFonts w:ascii="Myriad Pro"/>
              <w:color w:val="231F20"/>
              <w:sz w:val="20"/>
            </w:rPr>
            <w:t>pesar</w:t>
          </w:r>
          <w:proofErr w:type="spellEnd"/>
          <w:r>
            <w:rPr>
              <w:rFonts w:ascii="Myriad Pro"/>
              <w:color w:val="231F20"/>
              <w:sz w:val="20"/>
            </w:rPr>
            <w:tab/>
            <w:t>160</w:t>
          </w:r>
        </w:p>
        <w:p w14:paraId="5B31B324" w14:textId="77777777" w:rsidR="003C7DD7" w:rsidRDefault="009B6A02">
          <w:pPr>
            <w:tabs>
              <w:tab w:val="right" w:leader="dot" w:pos="6161"/>
            </w:tabs>
            <w:spacing w:before="63"/>
            <w:ind w:left="563"/>
            <w:rPr>
              <w:rFonts w:ascii="Myriad Pro" w:eastAsia="Myriad Pro" w:hAnsi="Myriad Pro" w:cs="Myriad Pro"/>
              <w:sz w:val="20"/>
              <w:szCs w:val="20"/>
            </w:rPr>
          </w:pPr>
          <w:r>
            <w:rPr>
              <w:rFonts w:ascii="Myriad Pro"/>
              <w:color w:val="231F20"/>
              <w:sz w:val="20"/>
            </w:rPr>
            <w:t xml:space="preserve">El </w:t>
          </w:r>
          <w:proofErr w:type="spellStart"/>
          <w:r>
            <w:rPr>
              <w:rFonts w:ascii="Myriad Pro"/>
              <w:color w:val="231F20"/>
              <w:spacing w:val="-1"/>
              <w:sz w:val="20"/>
            </w:rPr>
            <w:t>concepto</w:t>
          </w:r>
          <w:proofErr w:type="spellEnd"/>
          <w:r>
            <w:rPr>
              <w:rFonts w:ascii="Myriad Pro"/>
              <w:color w:val="231F20"/>
              <w:sz w:val="20"/>
            </w:rPr>
            <w:t xml:space="preserve"> de medio </w:t>
          </w:r>
          <w:proofErr w:type="spellStart"/>
          <w:r>
            <w:rPr>
              <w:rFonts w:ascii="Myriad Pro"/>
              <w:color w:val="231F20"/>
              <w:spacing w:val="-1"/>
              <w:sz w:val="20"/>
            </w:rPr>
            <w:t>plazo</w:t>
          </w:r>
          <w:proofErr w:type="spellEnd"/>
          <w:r>
            <w:rPr>
              <w:rFonts w:ascii="Myriad Pro"/>
              <w:color w:val="231F20"/>
              <w:spacing w:val="-1"/>
              <w:sz w:val="20"/>
            </w:rPr>
            <w:tab/>
          </w:r>
          <w:r>
            <w:rPr>
              <w:rFonts w:ascii="Myriad Pro"/>
              <w:color w:val="231F20"/>
              <w:sz w:val="20"/>
            </w:rPr>
            <w:t>161</w:t>
          </w:r>
        </w:p>
        <w:p w14:paraId="1CB24372" w14:textId="77777777" w:rsidR="003C7DD7" w:rsidRDefault="009B6A02">
          <w:pPr>
            <w:tabs>
              <w:tab w:val="right" w:leader="dot" w:pos="6161"/>
            </w:tabs>
            <w:spacing w:before="63"/>
            <w:ind w:left="563"/>
            <w:rPr>
              <w:rFonts w:ascii="Myriad Pro" w:eastAsia="Myriad Pro" w:hAnsi="Myriad Pro" w:cs="Myriad Pro"/>
              <w:sz w:val="20"/>
              <w:szCs w:val="20"/>
            </w:rPr>
          </w:pPr>
          <w:r>
            <w:rPr>
              <w:rFonts w:ascii="Myriad Pro" w:hAnsi="Myriad Pro"/>
              <w:color w:val="231F20"/>
              <w:sz w:val="20"/>
            </w:rPr>
            <w:t xml:space="preserve">El </w:t>
          </w:r>
          <w:proofErr w:type="spellStart"/>
          <w:r>
            <w:rPr>
              <w:rFonts w:ascii="Myriad Pro" w:hAnsi="Myriad Pro"/>
              <w:color w:val="231F20"/>
              <w:spacing w:val="-1"/>
              <w:sz w:val="20"/>
            </w:rPr>
            <w:t>verdadero</w:t>
          </w:r>
          <w:proofErr w:type="spellEnd"/>
          <w:r>
            <w:rPr>
              <w:rFonts w:ascii="Myriad Pro" w:hAnsi="Myriad Pro"/>
              <w:color w:val="231F20"/>
              <w:sz w:val="20"/>
            </w:rPr>
            <w:t xml:space="preserve"> </w:t>
          </w:r>
          <w:proofErr w:type="spellStart"/>
          <w:r>
            <w:rPr>
              <w:rFonts w:ascii="Myriad Pro" w:hAnsi="Myriad Pro"/>
              <w:color w:val="231F20"/>
              <w:spacing w:val="-1"/>
              <w:sz w:val="20"/>
            </w:rPr>
            <w:t>éxito</w:t>
          </w:r>
          <w:proofErr w:type="spellEnd"/>
          <w:r>
            <w:rPr>
              <w:rFonts w:ascii="Myriad Pro" w:hAnsi="Myriad Pro"/>
              <w:color w:val="231F20"/>
              <w:sz w:val="20"/>
            </w:rPr>
            <w:t xml:space="preserve"> </w:t>
          </w:r>
          <w:proofErr w:type="spellStart"/>
          <w:r>
            <w:rPr>
              <w:rFonts w:ascii="Myriad Pro" w:hAnsi="Myriad Pro"/>
              <w:color w:val="231F20"/>
              <w:spacing w:val="-1"/>
              <w:sz w:val="20"/>
            </w:rPr>
            <w:t>requiere</w:t>
          </w:r>
          <w:proofErr w:type="spellEnd"/>
          <w:r>
            <w:rPr>
              <w:rFonts w:ascii="Myriad Pro" w:hAnsi="Myriad Pro"/>
              <w:color w:val="231F20"/>
              <w:sz w:val="20"/>
            </w:rPr>
            <w:t xml:space="preserve"> </w:t>
          </w:r>
          <w:proofErr w:type="spellStart"/>
          <w:r>
            <w:rPr>
              <w:rFonts w:ascii="Myriad Pro" w:hAnsi="Myriad Pro"/>
              <w:color w:val="231F20"/>
              <w:spacing w:val="-1"/>
              <w:sz w:val="20"/>
            </w:rPr>
            <w:t>coraje</w:t>
          </w:r>
          <w:proofErr w:type="spellEnd"/>
          <w:r>
            <w:rPr>
              <w:rFonts w:ascii="Myriad Pro" w:hAnsi="Myriad Pro"/>
              <w:color w:val="231F20"/>
              <w:spacing w:val="-1"/>
              <w:sz w:val="20"/>
            </w:rPr>
            <w:tab/>
          </w:r>
          <w:r>
            <w:rPr>
              <w:rFonts w:ascii="Myriad Pro" w:hAnsi="Myriad Pro"/>
              <w:color w:val="231F20"/>
              <w:sz w:val="20"/>
            </w:rPr>
            <w:t>162</w:t>
          </w:r>
        </w:p>
        <w:p w14:paraId="7DD23E4F" w14:textId="77777777" w:rsidR="003C7DD7" w:rsidRDefault="009B6A02">
          <w:pPr>
            <w:pStyle w:val="TDC6"/>
          </w:pPr>
          <w:proofErr w:type="spellStart"/>
          <w:r>
            <w:rPr>
              <w:b/>
              <w:color w:val="231F20"/>
              <w:spacing w:val="-1"/>
            </w:rPr>
            <w:t>Cómo</w:t>
          </w:r>
          <w:proofErr w:type="spellEnd"/>
          <w:r>
            <w:rPr>
              <w:b/>
              <w:color w:val="231F20"/>
            </w:rPr>
            <w:t xml:space="preserve"> </w:t>
          </w:r>
          <w:proofErr w:type="spellStart"/>
          <w:r>
            <w:rPr>
              <w:b/>
              <w:color w:val="231F20"/>
            </w:rPr>
            <w:t>utilizar</w:t>
          </w:r>
          <w:proofErr w:type="spellEnd"/>
          <w:r>
            <w:rPr>
              <w:b/>
              <w:color w:val="231F20"/>
            </w:rPr>
            <w:t xml:space="preserve"> el </w:t>
          </w:r>
          <w:proofErr w:type="spellStart"/>
          <w:r>
            <w:rPr>
              <w:b/>
              <w:color w:val="231F20"/>
              <w:spacing w:val="-1"/>
            </w:rPr>
            <w:t>método</w:t>
          </w:r>
          <w:proofErr w:type="spellEnd"/>
          <w:r>
            <w:rPr>
              <w:b/>
              <w:color w:val="231F20"/>
            </w:rPr>
            <w:t xml:space="preserve"> de </w:t>
          </w:r>
          <w:proofErr w:type="spellStart"/>
          <w:r>
            <w:rPr>
              <w:b/>
              <w:color w:val="231F20"/>
            </w:rPr>
            <w:t>análisis</w:t>
          </w:r>
          <w:proofErr w:type="spellEnd"/>
          <w:r>
            <w:rPr>
              <w:b/>
              <w:color w:val="231F20"/>
            </w:rPr>
            <w:t xml:space="preserve"> </w:t>
          </w:r>
          <w:r>
            <w:rPr>
              <w:b/>
              <w:color w:val="231F20"/>
              <w:spacing w:val="-5"/>
            </w:rPr>
            <w:t>D.A.F.O</w:t>
          </w:r>
        </w:p>
        <w:p w14:paraId="05AD4AFF" w14:textId="77777777" w:rsidR="003C7DD7" w:rsidRDefault="009B6A02">
          <w:pPr>
            <w:pStyle w:val="TDC6"/>
            <w:tabs>
              <w:tab w:val="right" w:leader="dot" w:pos="6161"/>
            </w:tabs>
            <w:spacing w:before="2"/>
            <w:rPr>
              <w:rFonts w:ascii="Myriad Pro" w:eastAsia="Myriad Pro" w:hAnsi="Myriad Pro" w:cs="Myriad Pro"/>
              <w:sz w:val="20"/>
              <w:szCs w:val="20"/>
            </w:rPr>
          </w:pPr>
          <w:r>
            <w:rPr>
              <w:b/>
              <w:color w:val="231F20"/>
              <w:spacing w:val="-1"/>
            </w:rPr>
            <w:t xml:space="preserve">para </w:t>
          </w:r>
          <w:proofErr w:type="spellStart"/>
          <w:r>
            <w:rPr>
              <w:b/>
              <w:color w:val="231F20"/>
            </w:rPr>
            <w:t>tu</w:t>
          </w:r>
          <w:proofErr w:type="spellEnd"/>
          <w:r>
            <w:rPr>
              <w:b/>
              <w:color w:val="231F20"/>
            </w:rPr>
            <w:t xml:space="preserve"> </w:t>
          </w:r>
          <w:proofErr w:type="spellStart"/>
          <w:r>
            <w:rPr>
              <w:b/>
              <w:color w:val="231F20"/>
              <w:spacing w:val="-1"/>
            </w:rPr>
            <w:t>proyecto</w:t>
          </w:r>
          <w:proofErr w:type="spellEnd"/>
          <w:r>
            <w:rPr>
              <w:b/>
              <w:color w:val="231F20"/>
            </w:rPr>
            <w:t xml:space="preserve"> en </w:t>
          </w:r>
          <w:r>
            <w:rPr>
              <w:b/>
              <w:color w:val="231F20"/>
              <w:spacing w:val="-1"/>
            </w:rPr>
            <w:t>fisioterapia</w:t>
          </w:r>
          <w:r>
            <w:rPr>
              <w:rFonts w:ascii="Myriad Pro"/>
              <w:color w:val="231F20"/>
              <w:spacing w:val="-1"/>
              <w:sz w:val="20"/>
            </w:rPr>
            <w:tab/>
          </w:r>
          <w:r>
            <w:rPr>
              <w:rFonts w:ascii="Myriad Pro"/>
              <w:color w:val="231F20"/>
              <w:sz w:val="20"/>
            </w:rPr>
            <w:t>167</w:t>
          </w:r>
        </w:p>
        <w:p w14:paraId="6422DA7F" w14:textId="77777777" w:rsidR="003C7DD7" w:rsidRDefault="009B6A02">
          <w:pPr>
            <w:tabs>
              <w:tab w:val="right" w:leader="dot" w:pos="6161"/>
            </w:tabs>
            <w:spacing w:before="58"/>
            <w:ind w:left="563"/>
            <w:rPr>
              <w:rFonts w:ascii="Myriad Pro" w:eastAsia="Myriad Pro" w:hAnsi="Myriad Pro" w:cs="Myriad Pro"/>
              <w:sz w:val="20"/>
              <w:szCs w:val="20"/>
            </w:rPr>
          </w:pPr>
          <w:r>
            <w:rPr>
              <w:rFonts w:ascii="Myriad Pro" w:hAnsi="Myriad Pro"/>
              <w:color w:val="231F20"/>
              <w:sz w:val="20"/>
            </w:rPr>
            <w:t>¿</w:t>
          </w:r>
          <w:proofErr w:type="spellStart"/>
          <w:r>
            <w:rPr>
              <w:rFonts w:ascii="Myriad Pro" w:hAnsi="Myriad Pro"/>
              <w:color w:val="231F20"/>
              <w:sz w:val="20"/>
            </w:rPr>
            <w:t>Qué</w:t>
          </w:r>
          <w:proofErr w:type="spellEnd"/>
          <w:r>
            <w:rPr>
              <w:rFonts w:ascii="Myriad Pro" w:hAnsi="Myriad Pro"/>
              <w:color w:val="231F20"/>
              <w:sz w:val="20"/>
            </w:rPr>
            <w:t xml:space="preserve"> es el </w:t>
          </w:r>
          <w:proofErr w:type="spellStart"/>
          <w:r>
            <w:rPr>
              <w:rFonts w:ascii="Myriad Pro" w:hAnsi="Myriad Pro"/>
              <w:color w:val="231F20"/>
              <w:spacing w:val="-1"/>
              <w:sz w:val="20"/>
            </w:rPr>
            <w:t>dafo</w:t>
          </w:r>
          <w:proofErr w:type="spellEnd"/>
          <w:r>
            <w:rPr>
              <w:rFonts w:ascii="Myriad Pro" w:hAnsi="Myriad Pro"/>
              <w:color w:val="231F20"/>
              <w:spacing w:val="-1"/>
              <w:sz w:val="20"/>
            </w:rPr>
            <w:t>?</w:t>
          </w:r>
          <w:r>
            <w:rPr>
              <w:rFonts w:ascii="Myriad Pro" w:hAnsi="Myriad Pro"/>
              <w:color w:val="231F20"/>
              <w:spacing w:val="-1"/>
              <w:sz w:val="20"/>
            </w:rPr>
            <w:tab/>
          </w:r>
          <w:r>
            <w:rPr>
              <w:rFonts w:ascii="Myriad Pro" w:hAnsi="Myriad Pro"/>
              <w:color w:val="231F20"/>
              <w:sz w:val="20"/>
            </w:rPr>
            <w:t>168</w:t>
          </w:r>
        </w:p>
        <w:p w14:paraId="28252D61" w14:textId="77777777" w:rsidR="003C7DD7" w:rsidRDefault="009B6A02">
          <w:pPr>
            <w:tabs>
              <w:tab w:val="right" w:leader="dot" w:pos="6161"/>
            </w:tabs>
            <w:spacing w:before="63"/>
            <w:ind w:left="563"/>
            <w:rPr>
              <w:rFonts w:ascii="Myriad Pro" w:eastAsia="Myriad Pro" w:hAnsi="Myriad Pro" w:cs="Myriad Pro"/>
              <w:sz w:val="20"/>
              <w:szCs w:val="20"/>
            </w:rPr>
          </w:pPr>
          <w:proofErr w:type="spellStart"/>
          <w:r>
            <w:rPr>
              <w:rFonts w:ascii="Myriad Pro" w:hAnsi="Myriad Pro"/>
              <w:color w:val="231F20"/>
              <w:spacing w:val="-1"/>
              <w:sz w:val="20"/>
            </w:rPr>
            <w:t>Profundizando</w:t>
          </w:r>
          <w:proofErr w:type="spellEnd"/>
          <w:r>
            <w:rPr>
              <w:rFonts w:ascii="Myriad Pro" w:hAnsi="Myriad Pro"/>
              <w:color w:val="231F20"/>
              <w:sz w:val="20"/>
            </w:rPr>
            <w:t xml:space="preserve"> en el </w:t>
          </w:r>
          <w:proofErr w:type="spellStart"/>
          <w:r>
            <w:rPr>
              <w:rFonts w:ascii="Myriad Pro" w:hAnsi="Myriad Pro"/>
              <w:color w:val="231F20"/>
              <w:spacing w:val="-1"/>
              <w:sz w:val="20"/>
            </w:rPr>
            <w:t>método</w:t>
          </w:r>
          <w:proofErr w:type="spellEnd"/>
          <w:r>
            <w:rPr>
              <w:rFonts w:ascii="Myriad Pro" w:hAnsi="Myriad Pro"/>
              <w:color w:val="231F20"/>
              <w:sz w:val="20"/>
            </w:rPr>
            <w:t xml:space="preserve"> </w:t>
          </w:r>
          <w:proofErr w:type="spellStart"/>
          <w:r>
            <w:rPr>
              <w:rFonts w:ascii="Myriad Pro" w:hAnsi="Myriad Pro"/>
              <w:color w:val="231F20"/>
              <w:spacing w:val="-1"/>
              <w:sz w:val="20"/>
            </w:rPr>
            <w:t>dafo</w:t>
          </w:r>
          <w:proofErr w:type="spellEnd"/>
          <w:r>
            <w:rPr>
              <w:rFonts w:ascii="Myriad Pro" w:hAnsi="Myriad Pro"/>
              <w:color w:val="231F20"/>
              <w:spacing w:val="-1"/>
              <w:sz w:val="20"/>
            </w:rPr>
            <w:tab/>
          </w:r>
          <w:r>
            <w:rPr>
              <w:rFonts w:ascii="Myriad Pro" w:hAnsi="Myriad Pro"/>
              <w:color w:val="231F20"/>
              <w:sz w:val="20"/>
            </w:rPr>
            <w:t>171</w:t>
          </w:r>
        </w:p>
        <w:p w14:paraId="354AA3A7" w14:textId="77777777" w:rsidR="003C7DD7" w:rsidRDefault="009B6A02">
          <w:pPr>
            <w:tabs>
              <w:tab w:val="right" w:leader="dot" w:pos="6161"/>
            </w:tabs>
            <w:spacing w:before="63"/>
            <w:ind w:left="563"/>
            <w:rPr>
              <w:rFonts w:ascii="Myriad Pro" w:eastAsia="Myriad Pro" w:hAnsi="Myriad Pro" w:cs="Myriad Pro"/>
              <w:sz w:val="20"/>
              <w:szCs w:val="20"/>
            </w:rPr>
          </w:pPr>
          <w:proofErr w:type="spellStart"/>
          <w:r>
            <w:rPr>
              <w:rFonts w:ascii="Myriad Pro"/>
              <w:color w:val="231F20"/>
              <w:spacing w:val="-1"/>
              <w:sz w:val="20"/>
            </w:rPr>
            <w:t>Propuesta</w:t>
          </w:r>
          <w:proofErr w:type="spellEnd"/>
          <w:r>
            <w:rPr>
              <w:rFonts w:ascii="Myriad Pro"/>
              <w:color w:val="231F20"/>
              <w:spacing w:val="-1"/>
              <w:sz w:val="20"/>
            </w:rPr>
            <w:t xml:space="preserve"> </w:t>
          </w:r>
          <w:r>
            <w:rPr>
              <w:rFonts w:ascii="Myriad Pro"/>
              <w:color w:val="231F20"/>
              <w:sz w:val="20"/>
            </w:rPr>
            <w:t xml:space="preserve">de </w:t>
          </w:r>
          <w:proofErr w:type="spellStart"/>
          <w:r>
            <w:rPr>
              <w:rFonts w:ascii="Myriad Pro"/>
              <w:color w:val="231F20"/>
              <w:sz w:val="20"/>
            </w:rPr>
            <w:t>fortalezas</w:t>
          </w:r>
          <w:proofErr w:type="spellEnd"/>
          <w:r>
            <w:rPr>
              <w:rFonts w:ascii="Myriad Pro"/>
              <w:color w:val="231F20"/>
              <w:sz w:val="20"/>
            </w:rPr>
            <w:t xml:space="preserve"> en </w:t>
          </w:r>
          <w:r>
            <w:rPr>
              <w:rFonts w:ascii="Myriad Pro"/>
              <w:color w:val="231F20"/>
              <w:spacing w:val="-1"/>
              <w:sz w:val="20"/>
            </w:rPr>
            <w:t>fisioterapia</w:t>
          </w:r>
          <w:r>
            <w:rPr>
              <w:rFonts w:ascii="Myriad Pro"/>
              <w:color w:val="231F20"/>
              <w:spacing w:val="-1"/>
              <w:sz w:val="20"/>
            </w:rPr>
            <w:tab/>
          </w:r>
          <w:r>
            <w:rPr>
              <w:rFonts w:ascii="Myriad Pro"/>
              <w:color w:val="231F20"/>
              <w:sz w:val="20"/>
            </w:rPr>
            <w:t>174</w:t>
          </w:r>
        </w:p>
        <w:p w14:paraId="0B75071A" w14:textId="77777777" w:rsidR="003C7DD7" w:rsidRDefault="009B6A02">
          <w:pPr>
            <w:spacing w:before="63"/>
            <w:ind w:left="563"/>
            <w:rPr>
              <w:rFonts w:ascii="Myriad Pro" w:eastAsia="Myriad Pro" w:hAnsi="Myriad Pro" w:cs="Myriad Pro"/>
              <w:sz w:val="20"/>
              <w:szCs w:val="20"/>
            </w:rPr>
          </w:pPr>
          <w:proofErr w:type="spellStart"/>
          <w:r>
            <w:rPr>
              <w:rFonts w:ascii="Myriad Pro"/>
              <w:color w:val="231F20"/>
              <w:spacing w:val="-1"/>
              <w:sz w:val="20"/>
            </w:rPr>
            <w:t>Propuesta</w:t>
          </w:r>
          <w:proofErr w:type="spellEnd"/>
          <w:r>
            <w:rPr>
              <w:rFonts w:ascii="Myriad Pro"/>
              <w:color w:val="231F20"/>
              <w:sz w:val="20"/>
            </w:rPr>
            <w:t xml:space="preserve"> </w:t>
          </w:r>
          <w:r>
            <w:rPr>
              <w:rFonts w:ascii="Myriad Pro"/>
              <w:color w:val="231F20"/>
              <w:spacing w:val="-1"/>
              <w:sz w:val="20"/>
            </w:rPr>
            <w:t>ante</w:t>
          </w:r>
          <w:r>
            <w:rPr>
              <w:rFonts w:ascii="Myriad Pro"/>
              <w:color w:val="231F20"/>
              <w:sz w:val="20"/>
            </w:rPr>
            <w:t xml:space="preserve"> </w:t>
          </w:r>
          <w:proofErr w:type="spellStart"/>
          <w:r>
            <w:rPr>
              <w:rFonts w:ascii="Myriad Pro"/>
              <w:color w:val="231F20"/>
              <w:sz w:val="20"/>
            </w:rPr>
            <w:t>debilidades</w:t>
          </w:r>
          <w:proofErr w:type="spellEnd"/>
        </w:p>
        <w:p w14:paraId="239E2439" w14:textId="77777777" w:rsidR="003C7DD7" w:rsidRDefault="009B6A02">
          <w:pPr>
            <w:tabs>
              <w:tab w:val="right" w:leader="dot" w:pos="6161"/>
            </w:tabs>
            <w:spacing w:before="7"/>
            <w:ind w:left="860"/>
            <w:rPr>
              <w:rFonts w:ascii="Myriad Pro" w:eastAsia="Myriad Pro" w:hAnsi="Myriad Pro" w:cs="Myriad Pro"/>
              <w:sz w:val="20"/>
              <w:szCs w:val="20"/>
            </w:rPr>
          </w:pPr>
          <w:r>
            <w:rPr>
              <w:rFonts w:ascii="Myriad Pro"/>
              <w:color w:val="231F20"/>
              <w:sz w:val="20"/>
            </w:rPr>
            <w:t>que</w:t>
          </w:r>
          <w:r>
            <w:rPr>
              <w:rFonts w:ascii="Myriad Pro"/>
              <w:color w:val="231F20"/>
              <w:spacing w:val="-1"/>
              <w:sz w:val="20"/>
            </w:rPr>
            <w:t xml:space="preserve"> </w:t>
          </w:r>
          <w:proofErr w:type="spellStart"/>
          <w:r>
            <w:rPr>
              <w:rFonts w:ascii="Myriad Pro"/>
              <w:color w:val="231F20"/>
              <w:sz w:val="20"/>
            </w:rPr>
            <w:t>podemos</w:t>
          </w:r>
          <w:proofErr w:type="spellEnd"/>
          <w:r>
            <w:rPr>
              <w:rFonts w:ascii="Myriad Pro"/>
              <w:color w:val="231F20"/>
              <w:sz w:val="20"/>
            </w:rPr>
            <w:t xml:space="preserve"> </w:t>
          </w:r>
          <w:proofErr w:type="spellStart"/>
          <w:r>
            <w:rPr>
              <w:rFonts w:ascii="Myriad Pro"/>
              <w:color w:val="231F20"/>
              <w:spacing w:val="-1"/>
              <w:sz w:val="20"/>
            </w:rPr>
            <w:t>encontrar</w:t>
          </w:r>
          <w:proofErr w:type="spellEnd"/>
          <w:r>
            <w:rPr>
              <w:rFonts w:ascii="Myriad Pro"/>
              <w:color w:val="231F20"/>
              <w:sz w:val="20"/>
            </w:rPr>
            <w:t xml:space="preserve"> en </w:t>
          </w:r>
          <w:r>
            <w:rPr>
              <w:rFonts w:ascii="Myriad Pro"/>
              <w:color w:val="231F20"/>
              <w:spacing w:val="-1"/>
              <w:sz w:val="20"/>
            </w:rPr>
            <w:t>fisioterapia</w:t>
          </w:r>
          <w:r>
            <w:rPr>
              <w:rFonts w:ascii="Myriad Pro"/>
              <w:color w:val="231F20"/>
              <w:spacing w:val="-1"/>
              <w:sz w:val="20"/>
            </w:rPr>
            <w:tab/>
          </w:r>
          <w:r>
            <w:rPr>
              <w:rFonts w:ascii="Myriad Pro"/>
              <w:color w:val="231F20"/>
              <w:sz w:val="20"/>
            </w:rPr>
            <w:t>177</w:t>
          </w:r>
        </w:p>
        <w:p w14:paraId="04E065E5" w14:textId="77777777" w:rsidR="003C7DD7" w:rsidRDefault="009B6A02">
          <w:pPr>
            <w:pStyle w:val="TDC1"/>
            <w:ind w:right="257"/>
            <w:jc w:val="right"/>
            <w:rPr>
              <w:b w:val="0"/>
              <w:bCs w:val="0"/>
            </w:rPr>
          </w:pPr>
          <w:r>
            <w:rPr>
              <w:color w:val="58595B"/>
              <w:spacing w:val="2"/>
            </w:rPr>
            <w:lastRenderedPageBreak/>
            <w:t>INTRODUCCIÓN</w:t>
          </w:r>
          <w:r>
            <w:rPr>
              <w:color w:val="58595B"/>
              <w:spacing w:val="3"/>
            </w:rPr>
            <w:t xml:space="preserve"> </w:t>
          </w:r>
          <w:r>
            <w:rPr>
              <w:color w:val="58595B"/>
              <w:spacing w:val="2"/>
            </w:rPr>
            <w:t>DEL</w:t>
          </w:r>
          <w:r>
            <w:rPr>
              <w:color w:val="58595B"/>
              <w:spacing w:val="3"/>
            </w:rPr>
            <w:t xml:space="preserve"> </w:t>
          </w:r>
          <w:r>
            <w:rPr>
              <w:color w:val="58595B"/>
              <w:spacing w:val="2"/>
            </w:rPr>
            <w:t>AUTOR</w:t>
          </w:r>
        </w:p>
        <w:p w14:paraId="2FB1A4BC" w14:textId="77777777" w:rsidR="003C7DD7" w:rsidRDefault="009B6A02">
          <w:pPr>
            <w:pStyle w:val="TDC8"/>
            <w:tabs>
              <w:tab w:val="right" w:leader="dot" w:pos="6018"/>
            </w:tabs>
            <w:spacing w:before="538"/>
          </w:pPr>
          <w:r>
            <w:rPr>
              <w:color w:val="231F20"/>
              <w:spacing w:val="-5"/>
            </w:rPr>
            <w:t>Tu</w:t>
          </w:r>
          <w:r>
            <w:rPr>
              <w:color w:val="231F20"/>
            </w:rPr>
            <w:t xml:space="preserve"> </w:t>
          </w:r>
          <w:proofErr w:type="spellStart"/>
          <w:r>
            <w:rPr>
              <w:color w:val="231F20"/>
              <w:spacing w:val="-1"/>
            </w:rPr>
            <w:t>objetivo</w:t>
          </w:r>
          <w:proofErr w:type="spellEnd"/>
          <w:r>
            <w:rPr>
              <w:color w:val="231F20"/>
            </w:rPr>
            <w:t xml:space="preserve"> es </w:t>
          </w:r>
          <w:proofErr w:type="spellStart"/>
          <w:r>
            <w:rPr>
              <w:color w:val="231F20"/>
              <w:spacing w:val="-1"/>
            </w:rPr>
            <w:t>lograr</w:t>
          </w:r>
          <w:proofErr w:type="spellEnd"/>
          <w:r>
            <w:rPr>
              <w:color w:val="231F20"/>
            </w:rPr>
            <w:t xml:space="preserve"> </w:t>
          </w:r>
          <w:proofErr w:type="spellStart"/>
          <w:r>
            <w:rPr>
              <w:color w:val="231F20"/>
              <w:spacing w:val="-1"/>
            </w:rPr>
            <w:t>objetivos</w:t>
          </w:r>
          <w:proofErr w:type="spellEnd"/>
          <w:r>
            <w:rPr>
              <w:color w:val="231F20"/>
              <w:spacing w:val="-1"/>
            </w:rPr>
            <w:tab/>
          </w:r>
          <w:r>
            <w:rPr>
              <w:color w:val="231F20"/>
            </w:rPr>
            <w:t>183</w:t>
          </w:r>
        </w:p>
        <w:p w14:paraId="4D099005" w14:textId="77777777" w:rsidR="003C7DD7" w:rsidRDefault="009B6A02">
          <w:pPr>
            <w:pStyle w:val="TDC8"/>
            <w:tabs>
              <w:tab w:val="right" w:leader="dot" w:pos="6018"/>
            </w:tabs>
          </w:pPr>
          <w:r>
            <w:rPr>
              <w:color w:val="231F20"/>
              <w:spacing w:val="-2"/>
            </w:rPr>
            <w:t>Para</w:t>
          </w:r>
          <w:r>
            <w:rPr>
              <w:color w:val="231F20"/>
            </w:rPr>
            <w:t xml:space="preserve"> </w:t>
          </w:r>
          <w:proofErr w:type="spellStart"/>
          <w:r>
            <w:rPr>
              <w:color w:val="231F20"/>
            </w:rPr>
            <w:t>empezar</w:t>
          </w:r>
          <w:proofErr w:type="spellEnd"/>
          <w:r>
            <w:rPr>
              <w:color w:val="231F20"/>
            </w:rPr>
            <w:tab/>
            <w:t>186</w:t>
          </w:r>
        </w:p>
        <w:p w14:paraId="02E6F3DA" w14:textId="77777777" w:rsidR="003C7DD7" w:rsidRDefault="009B6A02">
          <w:pPr>
            <w:pStyle w:val="TDC8"/>
            <w:tabs>
              <w:tab w:val="right" w:leader="dot" w:pos="6018"/>
            </w:tabs>
          </w:pPr>
          <w:r>
            <w:rPr>
              <w:color w:val="231F20"/>
            </w:rPr>
            <w:t>Marketing</w:t>
          </w:r>
          <w:r>
            <w:rPr>
              <w:color w:val="231F20"/>
              <w:spacing w:val="-1"/>
            </w:rPr>
            <w:t xml:space="preserve"> </w:t>
          </w:r>
          <w:proofErr w:type="spellStart"/>
          <w:r>
            <w:rPr>
              <w:color w:val="231F20"/>
              <w:spacing w:val="-1"/>
            </w:rPr>
            <w:t>estratégico</w:t>
          </w:r>
          <w:proofErr w:type="spellEnd"/>
          <w:r>
            <w:rPr>
              <w:color w:val="231F20"/>
            </w:rPr>
            <w:t xml:space="preserve"> y</w:t>
          </w:r>
          <w:r>
            <w:rPr>
              <w:color w:val="231F20"/>
              <w:spacing w:val="-1"/>
            </w:rPr>
            <w:t xml:space="preserve"> </w:t>
          </w:r>
          <w:proofErr w:type="spellStart"/>
          <w:r>
            <w:rPr>
              <w:color w:val="231F20"/>
            </w:rPr>
            <w:t>definición</w:t>
          </w:r>
          <w:proofErr w:type="spellEnd"/>
          <w:r>
            <w:rPr>
              <w:color w:val="231F20"/>
            </w:rPr>
            <w:t xml:space="preserve"> de </w:t>
          </w:r>
          <w:proofErr w:type="spellStart"/>
          <w:r>
            <w:rPr>
              <w:color w:val="231F20"/>
            </w:rPr>
            <w:t>nicho</w:t>
          </w:r>
          <w:proofErr w:type="spellEnd"/>
          <w:r>
            <w:rPr>
              <w:color w:val="231F20"/>
              <w:spacing w:val="-1"/>
            </w:rPr>
            <w:t xml:space="preserve"> </w:t>
          </w:r>
          <w:r>
            <w:rPr>
              <w:color w:val="231F20"/>
            </w:rPr>
            <w:t xml:space="preserve">de </w:t>
          </w:r>
          <w:r>
            <w:rPr>
              <w:color w:val="231F20"/>
              <w:spacing w:val="-1"/>
            </w:rPr>
            <w:t>mercado</w:t>
          </w:r>
          <w:r>
            <w:rPr>
              <w:color w:val="231F20"/>
              <w:spacing w:val="-1"/>
            </w:rPr>
            <w:tab/>
          </w:r>
          <w:r>
            <w:rPr>
              <w:color w:val="231F20"/>
            </w:rPr>
            <w:t>190</w:t>
          </w:r>
        </w:p>
        <w:p w14:paraId="7125921D" w14:textId="77777777" w:rsidR="003C7DD7" w:rsidRDefault="009B6A02">
          <w:pPr>
            <w:pStyle w:val="TDC8"/>
            <w:tabs>
              <w:tab w:val="right" w:leader="dot" w:pos="6018"/>
            </w:tabs>
          </w:pPr>
          <w:proofErr w:type="gramStart"/>
          <w:r>
            <w:rPr>
              <w:color w:val="231F20"/>
              <w:spacing w:val="-1"/>
            </w:rPr>
            <w:t>Claves</w:t>
          </w:r>
          <w:proofErr w:type="gramEnd"/>
          <w:r>
            <w:rPr>
              <w:color w:val="231F20"/>
            </w:rPr>
            <w:t xml:space="preserve"> </w:t>
          </w:r>
          <w:r>
            <w:rPr>
              <w:color w:val="231F20"/>
              <w:spacing w:val="-1"/>
            </w:rPr>
            <w:t>para</w:t>
          </w:r>
          <w:r>
            <w:rPr>
              <w:color w:val="231F20"/>
            </w:rPr>
            <w:t xml:space="preserve"> </w:t>
          </w:r>
          <w:proofErr w:type="spellStart"/>
          <w:r>
            <w:rPr>
              <w:color w:val="231F20"/>
              <w:spacing w:val="-1"/>
            </w:rPr>
            <w:t>conseguir</w:t>
          </w:r>
          <w:proofErr w:type="spellEnd"/>
          <w:r>
            <w:rPr>
              <w:color w:val="231F20"/>
            </w:rPr>
            <w:t xml:space="preserve"> </w:t>
          </w:r>
          <w:proofErr w:type="spellStart"/>
          <w:r>
            <w:rPr>
              <w:color w:val="231F20"/>
              <w:spacing w:val="-1"/>
            </w:rPr>
            <w:t>pacientes</w:t>
          </w:r>
          <w:proofErr w:type="spellEnd"/>
          <w:r>
            <w:rPr>
              <w:color w:val="231F20"/>
            </w:rPr>
            <w:t xml:space="preserve"> online</w:t>
          </w:r>
          <w:r>
            <w:rPr>
              <w:color w:val="231F20"/>
            </w:rPr>
            <w:tab/>
            <w:t>202</w:t>
          </w:r>
        </w:p>
        <w:p w14:paraId="49634AEA" w14:textId="77777777" w:rsidR="003C7DD7" w:rsidRDefault="009B6A02">
          <w:pPr>
            <w:pStyle w:val="TDC8"/>
            <w:tabs>
              <w:tab w:val="right" w:leader="dot" w:pos="6018"/>
            </w:tabs>
          </w:pPr>
          <w:r>
            <w:rPr>
              <w:color w:val="231F20"/>
            </w:rPr>
            <w:t xml:space="preserve">Marketing </w:t>
          </w:r>
          <w:r>
            <w:rPr>
              <w:color w:val="231F20"/>
              <w:spacing w:val="-1"/>
            </w:rPr>
            <w:t>digital</w:t>
          </w:r>
          <w:r>
            <w:rPr>
              <w:color w:val="231F20"/>
            </w:rPr>
            <w:t xml:space="preserve"> de </w:t>
          </w:r>
          <w:proofErr w:type="spellStart"/>
          <w:r>
            <w:rPr>
              <w:color w:val="231F20"/>
            </w:rPr>
            <w:t>captación</w:t>
          </w:r>
          <w:proofErr w:type="spellEnd"/>
          <w:r>
            <w:rPr>
              <w:color w:val="231F20"/>
            </w:rPr>
            <w:tab/>
            <w:t>204</w:t>
          </w:r>
        </w:p>
        <w:p w14:paraId="013DBE77" w14:textId="77777777" w:rsidR="003C7DD7" w:rsidRDefault="009B6A02">
          <w:pPr>
            <w:pStyle w:val="TDC2"/>
            <w:spacing w:before="113" w:line="266" w:lineRule="exact"/>
          </w:pPr>
          <w:proofErr w:type="spellStart"/>
          <w:r>
            <w:rPr>
              <w:b/>
              <w:color w:val="231F20"/>
              <w:spacing w:val="-1"/>
            </w:rPr>
            <w:t>Sobre</w:t>
          </w:r>
          <w:proofErr w:type="spellEnd"/>
          <w:r>
            <w:rPr>
              <w:b/>
              <w:color w:val="231F20"/>
            </w:rPr>
            <w:t xml:space="preserve"> </w:t>
          </w:r>
          <w:proofErr w:type="spellStart"/>
          <w:r>
            <w:rPr>
              <w:b/>
              <w:color w:val="231F20"/>
            </w:rPr>
            <w:t>habilidades</w:t>
          </w:r>
          <w:proofErr w:type="spellEnd"/>
          <w:r>
            <w:rPr>
              <w:b/>
              <w:color w:val="231F20"/>
            </w:rPr>
            <w:t xml:space="preserve"> </w:t>
          </w:r>
          <w:proofErr w:type="spellStart"/>
          <w:r>
            <w:rPr>
              <w:b/>
              <w:color w:val="231F20"/>
            </w:rPr>
            <w:t>personales</w:t>
          </w:r>
          <w:proofErr w:type="spellEnd"/>
        </w:p>
        <w:p w14:paraId="38C08B56" w14:textId="77777777" w:rsidR="003C7DD7" w:rsidRDefault="009B6A02">
          <w:pPr>
            <w:pStyle w:val="TDC2"/>
            <w:tabs>
              <w:tab w:val="right" w:leader="dot" w:pos="6018"/>
            </w:tabs>
            <w:spacing w:before="0" w:line="266" w:lineRule="exact"/>
            <w:rPr>
              <w:rFonts w:ascii="Myriad Pro" w:eastAsia="Myriad Pro" w:hAnsi="Myriad Pro" w:cs="Myriad Pro"/>
              <w:sz w:val="20"/>
              <w:szCs w:val="20"/>
            </w:rPr>
          </w:pPr>
          <w:r>
            <w:rPr>
              <w:b/>
              <w:color w:val="231F20"/>
              <w:spacing w:val="-1"/>
            </w:rPr>
            <w:t>para</w:t>
          </w:r>
          <w:r>
            <w:rPr>
              <w:b/>
              <w:color w:val="231F20"/>
            </w:rPr>
            <w:t xml:space="preserve"> el </w:t>
          </w:r>
          <w:proofErr w:type="spellStart"/>
          <w:r>
            <w:rPr>
              <w:b/>
              <w:color w:val="231F20"/>
              <w:spacing w:val="-1"/>
            </w:rPr>
            <w:t>emprendedor</w:t>
          </w:r>
          <w:proofErr w:type="spellEnd"/>
          <w:r>
            <w:rPr>
              <w:b/>
              <w:color w:val="231F20"/>
            </w:rPr>
            <w:t xml:space="preserve"> y </w:t>
          </w:r>
          <w:proofErr w:type="spellStart"/>
          <w:r>
            <w:rPr>
              <w:b/>
              <w:color w:val="231F20"/>
            </w:rPr>
            <w:t>facilitador</w:t>
          </w:r>
          <w:proofErr w:type="spellEnd"/>
          <w:r>
            <w:rPr>
              <w:rFonts w:ascii="Myriad Pro"/>
              <w:color w:val="231F20"/>
              <w:sz w:val="20"/>
            </w:rPr>
            <w:tab/>
            <w:t>209</w:t>
          </w:r>
        </w:p>
        <w:p w14:paraId="4DAE2D3F" w14:textId="77777777" w:rsidR="003C7DD7" w:rsidRDefault="009B6A02">
          <w:pPr>
            <w:pStyle w:val="TDC2"/>
            <w:tabs>
              <w:tab w:val="right" w:leader="dot" w:pos="6018"/>
            </w:tabs>
            <w:rPr>
              <w:rFonts w:ascii="Myriad Pro" w:eastAsia="Myriad Pro" w:hAnsi="Myriad Pro" w:cs="Myriad Pro"/>
              <w:sz w:val="20"/>
              <w:szCs w:val="20"/>
            </w:rPr>
          </w:pPr>
          <w:r>
            <w:rPr>
              <w:b/>
              <w:color w:val="231F20"/>
              <w:spacing w:val="-1"/>
            </w:rPr>
            <w:t xml:space="preserve">Marketing </w:t>
          </w:r>
          <w:r>
            <w:rPr>
              <w:b/>
              <w:color w:val="231F20"/>
            </w:rPr>
            <w:t xml:space="preserve">de </w:t>
          </w:r>
          <w:proofErr w:type="spellStart"/>
          <w:r>
            <w:rPr>
              <w:b/>
              <w:color w:val="231F20"/>
            </w:rPr>
            <w:t>fidelización</w:t>
          </w:r>
          <w:proofErr w:type="spellEnd"/>
          <w:r>
            <w:rPr>
              <w:rFonts w:ascii="Myriad Pro" w:hAnsi="Myriad Pro"/>
              <w:color w:val="231F20"/>
              <w:sz w:val="20"/>
            </w:rPr>
            <w:tab/>
            <w:t>225</w:t>
          </w:r>
        </w:p>
        <w:p w14:paraId="2E0AA85F" w14:textId="77777777" w:rsidR="003C7DD7" w:rsidRDefault="009B6A02">
          <w:pPr>
            <w:pStyle w:val="TDC8"/>
            <w:tabs>
              <w:tab w:val="right" w:leader="dot" w:pos="6018"/>
            </w:tabs>
            <w:spacing w:before="51"/>
          </w:pPr>
          <w:proofErr w:type="spellStart"/>
          <w:r>
            <w:rPr>
              <w:color w:val="231F20"/>
              <w:spacing w:val="-1"/>
            </w:rPr>
            <w:t>Consejos</w:t>
          </w:r>
          <w:proofErr w:type="spellEnd"/>
          <w:r>
            <w:rPr>
              <w:color w:val="231F20"/>
              <w:spacing w:val="-1"/>
            </w:rPr>
            <w:t xml:space="preserve"> para</w:t>
          </w:r>
          <w:r>
            <w:rPr>
              <w:color w:val="231F20"/>
            </w:rPr>
            <w:t xml:space="preserve"> </w:t>
          </w:r>
          <w:proofErr w:type="spellStart"/>
          <w:r>
            <w:rPr>
              <w:color w:val="231F20"/>
            </w:rPr>
            <w:t>ayudarte</w:t>
          </w:r>
          <w:proofErr w:type="spellEnd"/>
          <w:r>
            <w:rPr>
              <w:color w:val="231F20"/>
              <w:spacing w:val="-1"/>
            </w:rPr>
            <w:t xml:space="preserve"> </w:t>
          </w:r>
          <w:r>
            <w:rPr>
              <w:color w:val="231F20"/>
            </w:rPr>
            <w:t xml:space="preserve">a </w:t>
          </w:r>
          <w:proofErr w:type="spellStart"/>
          <w:r>
            <w:rPr>
              <w:color w:val="231F20"/>
              <w:spacing w:val="-1"/>
            </w:rPr>
            <w:t>crear</w:t>
          </w:r>
          <w:proofErr w:type="spellEnd"/>
          <w:r>
            <w:rPr>
              <w:color w:val="231F20"/>
            </w:rPr>
            <w:t xml:space="preserve"> </w:t>
          </w:r>
          <w:proofErr w:type="spellStart"/>
          <w:r>
            <w:rPr>
              <w:color w:val="231F20"/>
            </w:rPr>
            <w:t>modelos</w:t>
          </w:r>
          <w:proofErr w:type="spellEnd"/>
          <w:r>
            <w:rPr>
              <w:color w:val="231F20"/>
              <w:spacing w:val="-1"/>
            </w:rPr>
            <w:t xml:space="preserve"> </w:t>
          </w:r>
          <w:r>
            <w:rPr>
              <w:color w:val="231F20"/>
            </w:rPr>
            <w:t xml:space="preserve">de </w:t>
          </w:r>
          <w:proofErr w:type="spellStart"/>
          <w:r>
            <w:rPr>
              <w:color w:val="231F20"/>
            </w:rPr>
            <w:t>fidelización</w:t>
          </w:r>
          <w:proofErr w:type="spellEnd"/>
          <w:r>
            <w:rPr>
              <w:color w:val="231F20"/>
            </w:rPr>
            <w:tab/>
            <w:t>226</w:t>
          </w:r>
        </w:p>
        <w:p w14:paraId="69EA2039" w14:textId="77777777" w:rsidR="003C7DD7" w:rsidRDefault="009B6A02">
          <w:pPr>
            <w:pStyle w:val="TDC8"/>
            <w:tabs>
              <w:tab w:val="right" w:leader="dot" w:pos="6018"/>
            </w:tabs>
          </w:pPr>
          <w:proofErr w:type="spellStart"/>
          <w:r>
            <w:rPr>
              <w:color w:val="231F20"/>
            </w:rPr>
            <w:t>Hablemos</w:t>
          </w:r>
          <w:proofErr w:type="spellEnd"/>
          <w:r>
            <w:rPr>
              <w:color w:val="231F20"/>
            </w:rPr>
            <w:t xml:space="preserve"> </w:t>
          </w:r>
          <w:proofErr w:type="spellStart"/>
          <w:r>
            <w:rPr>
              <w:color w:val="231F20"/>
              <w:spacing w:val="-1"/>
            </w:rPr>
            <w:t>ahora</w:t>
          </w:r>
          <w:proofErr w:type="spellEnd"/>
          <w:r>
            <w:rPr>
              <w:color w:val="231F20"/>
            </w:rPr>
            <w:t xml:space="preserve"> de el </w:t>
          </w:r>
          <w:r>
            <w:rPr>
              <w:color w:val="231F20"/>
              <w:spacing w:val="-1"/>
            </w:rPr>
            <w:t>valor</w:t>
          </w:r>
          <w:r>
            <w:rPr>
              <w:color w:val="231F20"/>
            </w:rPr>
            <w:t xml:space="preserve"> de </w:t>
          </w:r>
          <w:proofErr w:type="spellStart"/>
          <w:r>
            <w:rPr>
              <w:color w:val="231F20"/>
              <w:spacing w:val="-1"/>
            </w:rPr>
            <w:t>nuestro</w:t>
          </w:r>
          <w:proofErr w:type="spellEnd"/>
          <w:r>
            <w:rPr>
              <w:color w:val="231F20"/>
            </w:rPr>
            <w:t xml:space="preserve"> </w:t>
          </w:r>
          <w:proofErr w:type="spellStart"/>
          <w:r>
            <w:rPr>
              <w:color w:val="231F20"/>
            </w:rPr>
            <w:t>servicio</w:t>
          </w:r>
          <w:proofErr w:type="spellEnd"/>
          <w:r>
            <w:rPr>
              <w:color w:val="231F20"/>
            </w:rPr>
            <w:tab/>
            <w:t>229</w:t>
          </w:r>
        </w:p>
        <w:p w14:paraId="55E31122" w14:textId="77777777" w:rsidR="003C7DD7" w:rsidRDefault="009B6A02">
          <w:pPr>
            <w:pStyle w:val="TDC8"/>
            <w:tabs>
              <w:tab w:val="right" w:leader="dot" w:pos="6018"/>
            </w:tabs>
          </w:pPr>
          <w:r>
            <w:rPr>
              <w:color w:val="231F20"/>
            </w:rPr>
            <w:t xml:space="preserve">Rueda de </w:t>
          </w:r>
          <w:proofErr w:type="spellStart"/>
          <w:r>
            <w:rPr>
              <w:color w:val="231F20"/>
              <w:spacing w:val="-1"/>
            </w:rPr>
            <w:t>realización</w:t>
          </w:r>
          <w:proofErr w:type="spellEnd"/>
          <w:r>
            <w:rPr>
              <w:color w:val="231F20"/>
            </w:rPr>
            <w:t xml:space="preserve"> persona </w:t>
          </w:r>
          <w:proofErr w:type="spellStart"/>
          <w:r>
            <w:rPr>
              <w:color w:val="231F20"/>
              <w:spacing w:val="-1"/>
            </w:rPr>
            <w:t>profesional</w:t>
          </w:r>
          <w:proofErr w:type="spellEnd"/>
          <w:r>
            <w:rPr>
              <w:color w:val="231F20"/>
              <w:spacing w:val="-1"/>
            </w:rPr>
            <w:tab/>
          </w:r>
          <w:r>
            <w:rPr>
              <w:color w:val="231F20"/>
            </w:rPr>
            <w:t>240</w:t>
          </w:r>
        </w:p>
        <w:p w14:paraId="03152ACF" w14:textId="77777777" w:rsidR="003C7DD7" w:rsidRDefault="009B6A02">
          <w:pPr>
            <w:pStyle w:val="TDC2"/>
            <w:tabs>
              <w:tab w:val="right" w:leader="dot" w:pos="6018"/>
            </w:tabs>
            <w:spacing w:before="113"/>
            <w:rPr>
              <w:rFonts w:ascii="Myriad Pro" w:eastAsia="Myriad Pro" w:hAnsi="Myriad Pro" w:cs="Myriad Pro"/>
              <w:sz w:val="20"/>
              <w:szCs w:val="20"/>
            </w:rPr>
          </w:pPr>
          <w:proofErr w:type="spellStart"/>
          <w:r>
            <w:rPr>
              <w:b/>
              <w:color w:val="231F20"/>
              <w:spacing w:val="-1"/>
            </w:rPr>
            <w:t>Pinceladas</w:t>
          </w:r>
          <w:proofErr w:type="spellEnd"/>
          <w:r>
            <w:rPr>
              <w:b/>
              <w:color w:val="231F20"/>
            </w:rPr>
            <w:t xml:space="preserve"> </w:t>
          </w:r>
          <w:proofErr w:type="spellStart"/>
          <w:r>
            <w:rPr>
              <w:b/>
              <w:color w:val="231F20"/>
              <w:spacing w:val="-1"/>
            </w:rPr>
            <w:t>sobre</w:t>
          </w:r>
          <w:proofErr w:type="spellEnd"/>
          <w:r>
            <w:rPr>
              <w:b/>
              <w:color w:val="231F20"/>
            </w:rPr>
            <w:t xml:space="preserve"> </w:t>
          </w:r>
          <w:proofErr w:type="spellStart"/>
          <w:r>
            <w:rPr>
              <w:b/>
              <w:color w:val="231F20"/>
            </w:rPr>
            <w:t>pnl</w:t>
          </w:r>
          <w:proofErr w:type="spellEnd"/>
          <w:r>
            <w:rPr>
              <w:b/>
              <w:color w:val="231F20"/>
            </w:rPr>
            <w:t xml:space="preserve"> y </w:t>
          </w:r>
          <w:proofErr w:type="spellStart"/>
          <w:r>
            <w:rPr>
              <w:b/>
              <w:color w:val="231F20"/>
              <w:spacing w:val="-1"/>
            </w:rPr>
            <w:t>neurociencia</w:t>
          </w:r>
          <w:proofErr w:type="spellEnd"/>
          <w:r>
            <w:rPr>
              <w:rFonts w:ascii="Myriad Pro"/>
              <w:color w:val="231F20"/>
              <w:spacing w:val="-1"/>
              <w:sz w:val="20"/>
            </w:rPr>
            <w:tab/>
          </w:r>
          <w:r>
            <w:rPr>
              <w:rFonts w:ascii="Myriad Pro"/>
              <w:color w:val="231F20"/>
              <w:sz w:val="20"/>
            </w:rPr>
            <w:t>241</w:t>
          </w:r>
        </w:p>
        <w:p w14:paraId="5E17F86D" w14:textId="77777777" w:rsidR="003C7DD7" w:rsidRDefault="009B6A02">
          <w:pPr>
            <w:pStyle w:val="TDC8"/>
            <w:tabs>
              <w:tab w:val="right" w:leader="dot" w:pos="6018"/>
            </w:tabs>
            <w:spacing w:before="51"/>
          </w:pPr>
          <w:proofErr w:type="spellStart"/>
          <w:r>
            <w:rPr>
              <w:color w:val="231F20"/>
            </w:rPr>
            <w:t>Manejo</w:t>
          </w:r>
          <w:proofErr w:type="spellEnd"/>
          <w:r>
            <w:rPr>
              <w:color w:val="231F20"/>
            </w:rPr>
            <w:t xml:space="preserve"> de </w:t>
          </w:r>
          <w:proofErr w:type="spellStart"/>
          <w:r>
            <w:rPr>
              <w:color w:val="231F20"/>
            </w:rPr>
            <w:t>algunos</w:t>
          </w:r>
          <w:proofErr w:type="spellEnd"/>
          <w:r>
            <w:rPr>
              <w:color w:val="231F20"/>
            </w:rPr>
            <w:t xml:space="preserve"> </w:t>
          </w:r>
          <w:proofErr w:type="spellStart"/>
          <w:r>
            <w:rPr>
              <w:color w:val="231F20"/>
              <w:spacing w:val="-1"/>
            </w:rPr>
            <w:t>conceptos</w:t>
          </w:r>
          <w:proofErr w:type="spellEnd"/>
          <w:r>
            <w:rPr>
              <w:color w:val="231F20"/>
            </w:rPr>
            <w:t xml:space="preserve"> en </w:t>
          </w:r>
          <w:proofErr w:type="spellStart"/>
          <w:r>
            <w:rPr>
              <w:color w:val="231F20"/>
            </w:rPr>
            <w:t>pnl</w:t>
          </w:r>
          <w:proofErr w:type="spellEnd"/>
          <w:r>
            <w:rPr>
              <w:color w:val="231F20"/>
            </w:rPr>
            <w:tab/>
            <w:t>243</w:t>
          </w:r>
        </w:p>
        <w:p w14:paraId="58A25467" w14:textId="77777777" w:rsidR="003C7DD7" w:rsidRDefault="009B6A02">
          <w:pPr>
            <w:pStyle w:val="TDC8"/>
            <w:tabs>
              <w:tab w:val="right" w:leader="dot" w:pos="6018"/>
            </w:tabs>
          </w:pPr>
          <w:proofErr w:type="spellStart"/>
          <w:r>
            <w:rPr>
              <w:color w:val="231F20"/>
              <w:spacing w:val="-1"/>
            </w:rPr>
            <w:t>Neurociencia</w:t>
          </w:r>
          <w:proofErr w:type="spellEnd"/>
          <w:r>
            <w:rPr>
              <w:color w:val="231F20"/>
              <w:spacing w:val="-1"/>
            </w:rPr>
            <w:tab/>
          </w:r>
          <w:r>
            <w:rPr>
              <w:color w:val="231F20"/>
            </w:rPr>
            <w:t>245</w:t>
          </w:r>
        </w:p>
        <w:p w14:paraId="668CC5FD" w14:textId="77777777" w:rsidR="003C7DD7" w:rsidRDefault="009B6A02">
          <w:pPr>
            <w:pStyle w:val="TDC2"/>
            <w:spacing w:before="113" w:line="266" w:lineRule="exact"/>
          </w:pPr>
          <w:proofErr w:type="spellStart"/>
          <w:r>
            <w:rPr>
              <w:b/>
              <w:color w:val="231F20"/>
            </w:rPr>
            <w:t>Aspectos</w:t>
          </w:r>
          <w:proofErr w:type="spellEnd"/>
          <w:r>
            <w:rPr>
              <w:b/>
              <w:color w:val="231F20"/>
            </w:rPr>
            <w:t xml:space="preserve"> que </w:t>
          </w:r>
          <w:proofErr w:type="spellStart"/>
          <w:r>
            <w:rPr>
              <w:b/>
              <w:color w:val="231F20"/>
            </w:rPr>
            <w:t>debes</w:t>
          </w:r>
          <w:proofErr w:type="spellEnd"/>
          <w:r>
            <w:rPr>
              <w:b/>
              <w:color w:val="231F20"/>
            </w:rPr>
            <w:t xml:space="preserve"> </w:t>
          </w:r>
          <w:proofErr w:type="spellStart"/>
          <w:r>
            <w:rPr>
              <w:b/>
              <w:color w:val="231F20"/>
              <w:spacing w:val="-1"/>
            </w:rPr>
            <w:t>conocer</w:t>
          </w:r>
          <w:proofErr w:type="spellEnd"/>
        </w:p>
        <w:p w14:paraId="41945B31" w14:textId="77777777" w:rsidR="003C7DD7" w:rsidRDefault="009B6A02">
          <w:pPr>
            <w:pStyle w:val="TDC2"/>
            <w:tabs>
              <w:tab w:val="right" w:leader="dot" w:pos="6018"/>
            </w:tabs>
            <w:spacing w:before="0" w:line="266" w:lineRule="exact"/>
            <w:rPr>
              <w:rFonts w:ascii="Myriad Pro" w:eastAsia="Myriad Pro" w:hAnsi="Myriad Pro" w:cs="Myriad Pro"/>
              <w:sz w:val="20"/>
              <w:szCs w:val="20"/>
            </w:rPr>
          </w:pPr>
          <w:r>
            <w:rPr>
              <w:b/>
              <w:color w:val="231F20"/>
              <w:spacing w:val="-1"/>
            </w:rPr>
            <w:t>antes</w:t>
          </w:r>
          <w:r>
            <w:rPr>
              <w:b/>
              <w:color w:val="231F20"/>
            </w:rPr>
            <w:t xml:space="preserve"> de </w:t>
          </w:r>
          <w:proofErr w:type="spellStart"/>
          <w:r>
            <w:rPr>
              <w:b/>
              <w:color w:val="231F20"/>
              <w:spacing w:val="-1"/>
            </w:rPr>
            <w:t>emprender</w:t>
          </w:r>
          <w:proofErr w:type="spellEnd"/>
          <w:r>
            <w:rPr>
              <w:rFonts w:ascii="Myriad Pro"/>
              <w:color w:val="231F20"/>
              <w:spacing w:val="-1"/>
              <w:sz w:val="20"/>
            </w:rPr>
            <w:tab/>
          </w:r>
          <w:r>
            <w:rPr>
              <w:rFonts w:ascii="Myriad Pro"/>
              <w:color w:val="231F20"/>
              <w:sz w:val="20"/>
            </w:rPr>
            <w:t>247</w:t>
          </w:r>
        </w:p>
        <w:p w14:paraId="737B504C" w14:textId="77777777" w:rsidR="003C7DD7" w:rsidRDefault="009B6A02">
          <w:pPr>
            <w:pStyle w:val="TDC2"/>
            <w:spacing w:line="266" w:lineRule="exact"/>
          </w:pPr>
          <w:r>
            <w:rPr>
              <w:b/>
              <w:color w:val="231F20"/>
              <w:spacing w:val="-2"/>
            </w:rPr>
            <w:t>Vender</w:t>
          </w:r>
          <w:r>
            <w:rPr>
              <w:b/>
              <w:color w:val="231F20"/>
            </w:rPr>
            <w:t xml:space="preserve"> </w:t>
          </w:r>
          <w:proofErr w:type="spellStart"/>
          <w:r>
            <w:rPr>
              <w:b/>
              <w:color w:val="231F20"/>
            </w:rPr>
            <w:t>servicios</w:t>
          </w:r>
          <w:proofErr w:type="spellEnd"/>
          <w:r>
            <w:rPr>
              <w:b/>
              <w:color w:val="231F20"/>
            </w:rPr>
            <w:t xml:space="preserve"> de </w:t>
          </w:r>
          <w:proofErr w:type="spellStart"/>
          <w:r>
            <w:rPr>
              <w:b/>
              <w:color w:val="231F20"/>
            </w:rPr>
            <w:t>salud</w:t>
          </w:r>
          <w:proofErr w:type="spellEnd"/>
          <w:r>
            <w:rPr>
              <w:b/>
              <w:color w:val="231F20"/>
            </w:rPr>
            <w:t xml:space="preserve"> </w:t>
          </w:r>
          <w:proofErr w:type="spellStart"/>
          <w:r>
            <w:rPr>
              <w:b/>
              <w:color w:val="231F20"/>
              <w:spacing w:val="-1"/>
            </w:rPr>
            <w:t>honestamente</w:t>
          </w:r>
          <w:proofErr w:type="spellEnd"/>
          <w:r>
            <w:rPr>
              <w:b/>
              <w:color w:val="231F20"/>
              <w:spacing w:val="-1"/>
            </w:rPr>
            <w:t>,</w:t>
          </w:r>
        </w:p>
        <w:p w14:paraId="5CC46A38" w14:textId="77777777" w:rsidR="003C7DD7" w:rsidRDefault="009B6A02">
          <w:pPr>
            <w:pStyle w:val="TDC5"/>
            <w:tabs>
              <w:tab w:val="right" w:leader="dot" w:pos="6018"/>
            </w:tabs>
            <w:spacing w:line="266" w:lineRule="exact"/>
            <w:rPr>
              <w:rFonts w:ascii="Myriad Pro" w:eastAsia="Myriad Pro" w:hAnsi="Myriad Pro" w:cs="Myriad Pro"/>
              <w:b w:val="0"/>
              <w:bCs w:val="0"/>
              <w:i w:val="0"/>
              <w:sz w:val="20"/>
              <w:szCs w:val="20"/>
            </w:rPr>
          </w:pPr>
          <w:proofErr w:type="spellStart"/>
          <w:r>
            <w:rPr>
              <w:i w:val="0"/>
              <w:color w:val="231F20"/>
              <w:spacing w:val="-1"/>
            </w:rPr>
            <w:t>pero</w:t>
          </w:r>
          <w:proofErr w:type="spellEnd"/>
          <w:r>
            <w:rPr>
              <w:i w:val="0"/>
              <w:color w:val="231F20"/>
            </w:rPr>
            <w:t xml:space="preserve"> </w:t>
          </w:r>
          <w:r>
            <w:rPr>
              <w:i w:val="0"/>
              <w:color w:val="231F20"/>
              <w:spacing w:val="-1"/>
            </w:rPr>
            <w:t>vender</w:t>
          </w:r>
          <w:r>
            <w:rPr>
              <w:rFonts w:ascii="Myriad Pro"/>
              <w:b w:val="0"/>
              <w:i w:val="0"/>
              <w:color w:val="231F20"/>
              <w:spacing w:val="-1"/>
              <w:sz w:val="20"/>
            </w:rPr>
            <w:tab/>
          </w:r>
          <w:r>
            <w:rPr>
              <w:rFonts w:ascii="Myriad Pro"/>
              <w:b w:val="0"/>
              <w:i w:val="0"/>
              <w:color w:val="231F20"/>
              <w:sz w:val="20"/>
            </w:rPr>
            <w:t>251</w:t>
          </w:r>
        </w:p>
        <w:p w14:paraId="762BD4DC" w14:textId="77777777" w:rsidR="003C7DD7" w:rsidRDefault="009B6A02">
          <w:pPr>
            <w:pStyle w:val="TDC2"/>
            <w:spacing w:line="266" w:lineRule="exact"/>
          </w:pPr>
          <w:proofErr w:type="spellStart"/>
          <w:r>
            <w:rPr>
              <w:b/>
              <w:color w:val="231F20"/>
              <w:spacing w:val="-1"/>
            </w:rPr>
            <w:t>Sobre</w:t>
          </w:r>
          <w:proofErr w:type="spellEnd"/>
          <w:r>
            <w:rPr>
              <w:b/>
              <w:color w:val="231F20"/>
            </w:rPr>
            <w:t xml:space="preserve"> la </w:t>
          </w:r>
          <w:proofErr w:type="spellStart"/>
          <w:r>
            <w:rPr>
              <w:b/>
              <w:color w:val="231F20"/>
              <w:spacing w:val="-1"/>
            </w:rPr>
            <w:t>propia</w:t>
          </w:r>
          <w:proofErr w:type="spellEnd"/>
          <w:r>
            <w:rPr>
              <w:b/>
              <w:color w:val="231F20"/>
            </w:rPr>
            <w:t xml:space="preserve"> </w:t>
          </w:r>
          <w:proofErr w:type="spellStart"/>
          <w:r>
            <w:rPr>
              <w:b/>
              <w:color w:val="231F20"/>
            </w:rPr>
            <w:t>salud</w:t>
          </w:r>
          <w:proofErr w:type="spellEnd"/>
          <w:r>
            <w:rPr>
              <w:b/>
              <w:color w:val="231F20"/>
            </w:rPr>
            <w:t xml:space="preserve"> </w:t>
          </w:r>
          <w:r>
            <w:rPr>
              <w:b/>
              <w:color w:val="231F20"/>
              <w:spacing w:val="-1"/>
            </w:rPr>
            <w:t>mental,</w:t>
          </w:r>
        </w:p>
        <w:p w14:paraId="0A91F90E" w14:textId="77777777" w:rsidR="003C7DD7" w:rsidRDefault="009B6A02">
          <w:pPr>
            <w:pStyle w:val="TDC2"/>
            <w:tabs>
              <w:tab w:val="right" w:leader="dot" w:pos="6018"/>
            </w:tabs>
            <w:spacing w:before="0" w:line="266" w:lineRule="exact"/>
            <w:rPr>
              <w:rFonts w:ascii="Myriad Pro" w:eastAsia="Myriad Pro" w:hAnsi="Myriad Pro" w:cs="Myriad Pro"/>
              <w:sz w:val="20"/>
              <w:szCs w:val="20"/>
            </w:rPr>
          </w:pPr>
          <w:proofErr w:type="spellStart"/>
          <w:r>
            <w:rPr>
              <w:b/>
              <w:color w:val="231F20"/>
              <w:spacing w:val="-1"/>
            </w:rPr>
            <w:t>liderazgo</w:t>
          </w:r>
          <w:proofErr w:type="spellEnd"/>
          <w:r>
            <w:rPr>
              <w:b/>
              <w:color w:val="231F20"/>
            </w:rPr>
            <w:t xml:space="preserve"> y </w:t>
          </w:r>
          <w:proofErr w:type="spellStart"/>
          <w:r>
            <w:rPr>
              <w:b/>
              <w:color w:val="231F20"/>
              <w:spacing w:val="-1"/>
            </w:rPr>
            <w:t>credibilidad</w:t>
          </w:r>
          <w:proofErr w:type="spellEnd"/>
          <w:r>
            <w:rPr>
              <w:rFonts w:ascii="Myriad Pro"/>
              <w:color w:val="231F20"/>
              <w:spacing w:val="-1"/>
              <w:sz w:val="20"/>
            </w:rPr>
            <w:tab/>
          </w:r>
          <w:r>
            <w:rPr>
              <w:rFonts w:ascii="Myriad Pro"/>
              <w:color w:val="231F20"/>
              <w:sz w:val="20"/>
            </w:rPr>
            <w:t>271</w:t>
          </w:r>
        </w:p>
        <w:p w14:paraId="1D0C4EC0" w14:textId="77777777" w:rsidR="003C7DD7" w:rsidRDefault="009B6A02">
          <w:pPr>
            <w:pStyle w:val="TDC2"/>
            <w:tabs>
              <w:tab w:val="right" w:leader="dot" w:pos="6018"/>
            </w:tabs>
            <w:rPr>
              <w:rFonts w:ascii="Myriad Pro" w:eastAsia="Myriad Pro" w:hAnsi="Myriad Pro" w:cs="Myriad Pro"/>
              <w:sz w:val="20"/>
              <w:szCs w:val="20"/>
            </w:rPr>
          </w:pPr>
          <w:proofErr w:type="spellStart"/>
          <w:r>
            <w:rPr>
              <w:b/>
              <w:color w:val="231F20"/>
              <w:spacing w:val="-1"/>
            </w:rPr>
            <w:t>Recopilando</w:t>
          </w:r>
          <w:proofErr w:type="spellEnd"/>
          <w:r>
            <w:rPr>
              <w:b/>
              <w:color w:val="231F20"/>
            </w:rPr>
            <w:t xml:space="preserve"> </w:t>
          </w:r>
          <w:proofErr w:type="spellStart"/>
          <w:r>
            <w:rPr>
              <w:b/>
              <w:color w:val="231F20"/>
              <w:spacing w:val="-1"/>
            </w:rPr>
            <w:t>aprendizajes</w:t>
          </w:r>
          <w:proofErr w:type="spellEnd"/>
          <w:r>
            <w:rPr>
              <w:rFonts w:ascii="Myriad Pro"/>
              <w:color w:val="231F20"/>
              <w:spacing w:val="-1"/>
              <w:sz w:val="20"/>
            </w:rPr>
            <w:tab/>
          </w:r>
          <w:r>
            <w:rPr>
              <w:rFonts w:ascii="Myriad Pro"/>
              <w:color w:val="231F20"/>
              <w:sz w:val="20"/>
            </w:rPr>
            <w:t>279</w:t>
          </w:r>
        </w:p>
        <w:p w14:paraId="7C35EC38" w14:textId="77777777" w:rsidR="003C7DD7" w:rsidRDefault="009B6A02">
          <w:pPr>
            <w:pStyle w:val="TDC8"/>
            <w:tabs>
              <w:tab w:val="right" w:leader="dot" w:pos="6018"/>
            </w:tabs>
            <w:spacing w:before="51"/>
          </w:pPr>
          <w:r>
            <w:rPr>
              <w:color w:val="231F20"/>
            </w:rPr>
            <w:t>¿</w:t>
          </w:r>
          <w:proofErr w:type="spellStart"/>
          <w:r>
            <w:rPr>
              <w:color w:val="231F20"/>
            </w:rPr>
            <w:t>Qué</w:t>
          </w:r>
          <w:proofErr w:type="spellEnd"/>
          <w:r>
            <w:rPr>
              <w:color w:val="231F20"/>
              <w:spacing w:val="-1"/>
            </w:rPr>
            <w:t xml:space="preserve"> </w:t>
          </w:r>
          <w:proofErr w:type="spellStart"/>
          <w:r>
            <w:rPr>
              <w:color w:val="231F20"/>
              <w:spacing w:val="-1"/>
            </w:rPr>
            <w:t>significa</w:t>
          </w:r>
          <w:proofErr w:type="spellEnd"/>
          <w:r>
            <w:rPr>
              <w:color w:val="231F20"/>
            </w:rPr>
            <w:t xml:space="preserve"> ser </w:t>
          </w:r>
          <w:r>
            <w:rPr>
              <w:color w:val="231F20"/>
              <w:spacing w:val="-1"/>
            </w:rPr>
            <w:t>libre,</w:t>
          </w:r>
          <w:r>
            <w:rPr>
              <w:color w:val="231F20"/>
            </w:rPr>
            <w:t xml:space="preserve"> </w:t>
          </w:r>
          <w:proofErr w:type="spellStart"/>
          <w:r>
            <w:rPr>
              <w:color w:val="231F20"/>
              <w:spacing w:val="-1"/>
            </w:rPr>
            <w:t>independiente</w:t>
          </w:r>
          <w:proofErr w:type="spellEnd"/>
          <w:r>
            <w:rPr>
              <w:color w:val="231F20"/>
            </w:rPr>
            <w:t xml:space="preserve"> y </w:t>
          </w:r>
          <w:proofErr w:type="spellStart"/>
          <w:r>
            <w:rPr>
              <w:color w:val="231F20"/>
              <w:spacing w:val="-1"/>
            </w:rPr>
            <w:t>soberano</w:t>
          </w:r>
          <w:proofErr w:type="spellEnd"/>
          <w:r>
            <w:rPr>
              <w:color w:val="231F20"/>
              <w:spacing w:val="-1"/>
            </w:rPr>
            <w:t>?</w:t>
          </w:r>
          <w:r>
            <w:rPr>
              <w:color w:val="231F20"/>
              <w:spacing w:val="-1"/>
            </w:rPr>
            <w:tab/>
          </w:r>
          <w:r>
            <w:rPr>
              <w:color w:val="231F20"/>
            </w:rPr>
            <w:t>284</w:t>
          </w:r>
        </w:p>
        <w:p w14:paraId="3BB423B2" w14:textId="77777777" w:rsidR="003C7DD7" w:rsidRDefault="009B6A02">
          <w:pPr>
            <w:pStyle w:val="TDC3"/>
            <w:tabs>
              <w:tab w:val="right" w:leader="dot" w:pos="6018"/>
            </w:tabs>
            <w:spacing w:before="410"/>
            <w:rPr>
              <w:rFonts w:ascii="Myriad Pro" w:eastAsia="Myriad Pro" w:hAnsi="Myriad Pro" w:cs="Myriad Pro"/>
              <w:i w:val="0"/>
              <w:sz w:val="20"/>
              <w:szCs w:val="20"/>
            </w:rPr>
          </w:pPr>
          <w:proofErr w:type="spellStart"/>
          <w:r>
            <w:rPr>
              <w:b/>
              <w:color w:val="231F20"/>
              <w:spacing w:val="-1"/>
            </w:rPr>
            <w:t>Bibliografía</w:t>
          </w:r>
          <w:proofErr w:type="spellEnd"/>
          <w:r>
            <w:rPr>
              <w:b/>
              <w:color w:val="231F20"/>
            </w:rPr>
            <w:t xml:space="preserve"> </w:t>
          </w:r>
          <w:proofErr w:type="spellStart"/>
          <w:r>
            <w:rPr>
              <w:b/>
              <w:color w:val="231F20"/>
              <w:spacing w:val="-1"/>
            </w:rPr>
            <w:t>recomendada</w:t>
          </w:r>
          <w:proofErr w:type="spellEnd"/>
          <w:r>
            <w:rPr>
              <w:rFonts w:ascii="Myriad Pro" w:hAnsi="Myriad Pro"/>
              <w:i w:val="0"/>
              <w:color w:val="231F20"/>
              <w:spacing w:val="-1"/>
              <w:sz w:val="20"/>
            </w:rPr>
            <w:tab/>
          </w:r>
          <w:r>
            <w:rPr>
              <w:rFonts w:ascii="Myriad Pro" w:hAnsi="Myriad Pro"/>
              <w:i w:val="0"/>
              <w:color w:val="231F20"/>
              <w:sz w:val="20"/>
            </w:rPr>
            <w:t>289</w:t>
          </w:r>
        </w:p>
        <w:p w14:paraId="08CA272E" w14:textId="77777777" w:rsidR="003C7DD7" w:rsidRDefault="009B6A02">
          <w:pPr>
            <w:pStyle w:val="TDC3"/>
            <w:tabs>
              <w:tab w:val="right" w:leader="dot" w:pos="6018"/>
            </w:tabs>
            <w:rPr>
              <w:rFonts w:ascii="Myriad Pro" w:eastAsia="Myriad Pro" w:hAnsi="Myriad Pro" w:cs="Myriad Pro"/>
              <w:i w:val="0"/>
              <w:sz w:val="20"/>
              <w:szCs w:val="20"/>
            </w:rPr>
          </w:pPr>
          <w:r>
            <w:rPr>
              <w:b/>
              <w:color w:val="231F20"/>
              <w:spacing w:val="-1"/>
            </w:rPr>
            <w:t>Cursos</w:t>
          </w:r>
          <w:r>
            <w:rPr>
              <w:b/>
              <w:color w:val="231F20"/>
            </w:rPr>
            <w:t xml:space="preserve"> </w:t>
          </w:r>
          <w:proofErr w:type="spellStart"/>
          <w:r>
            <w:rPr>
              <w:b/>
              <w:color w:val="231F20"/>
              <w:spacing w:val="-1"/>
            </w:rPr>
            <w:t>recomendados</w:t>
          </w:r>
          <w:proofErr w:type="spellEnd"/>
          <w:r>
            <w:rPr>
              <w:rFonts w:ascii="Myriad Pro"/>
              <w:i w:val="0"/>
              <w:color w:val="231F20"/>
              <w:spacing w:val="-1"/>
              <w:sz w:val="20"/>
            </w:rPr>
            <w:tab/>
          </w:r>
          <w:r>
            <w:rPr>
              <w:rFonts w:ascii="Myriad Pro"/>
              <w:i w:val="0"/>
              <w:color w:val="231F20"/>
              <w:sz w:val="20"/>
            </w:rPr>
            <w:t>291</w:t>
          </w:r>
        </w:p>
      </w:sdtContent>
    </w:sdt>
    <w:p w14:paraId="4E4DB613" w14:textId="77777777" w:rsidR="003C7DD7" w:rsidRDefault="003C7DD7">
      <w:pPr>
        <w:rPr>
          <w:rFonts w:ascii="Myriad Pro" w:eastAsia="Myriad Pro" w:hAnsi="Myriad Pro" w:cs="Myriad Pro"/>
          <w:sz w:val="20"/>
          <w:szCs w:val="20"/>
        </w:rPr>
        <w:sectPr w:rsidR="003C7DD7">
          <w:type w:val="continuous"/>
          <w:pgSz w:w="8520" w:h="11920"/>
          <w:pgMar w:top="609" w:right="1160" w:bottom="1211" w:left="1020" w:header="720" w:footer="720" w:gutter="0"/>
          <w:cols w:space="720"/>
        </w:sectPr>
      </w:pPr>
    </w:p>
    <w:p w14:paraId="68AADAB1" w14:textId="7D8E9001" w:rsidR="003C7DD7" w:rsidRDefault="00A1735D">
      <w:pPr>
        <w:rPr>
          <w:sz w:val="2"/>
          <w:szCs w:val="2"/>
        </w:rPr>
        <w:sectPr w:rsidR="003C7DD7">
          <w:type w:val="continuous"/>
          <w:pgSz w:w="8520" w:h="11920"/>
          <w:pgMar w:top="560" w:right="1020" w:bottom="940" w:left="1160" w:header="720" w:footer="720" w:gutter="0"/>
          <w:cols w:space="720"/>
        </w:sectPr>
      </w:pPr>
      <w:r>
        <w:pict w14:anchorId="5606FE1E">
          <v:group id="_x0000_s1058" style="position:absolute;margin-left:71.05pt;margin-top:14.95pt;width:298.15pt;height:10.15pt;z-index:1192;mso-position-horizontal-relative:page" coordorigin="1421,299" coordsize="5963,203">
            <v:group id="_x0000_s1061" style="position:absolute;left:1426;top:304;width:5953;height:2" coordorigin="1426,304" coordsize="5953,2">
              <v:shape id="_x0000_s1062" style="position:absolute;left:1426;top:304;width:5953;height:2" coordorigin="1426,304" coordsize="5953,0" path="m1426,304r5952,e" filled="f" strokecolor="#58595b" strokeweight=".5pt">
                <v:path arrowok="t"/>
              </v:shape>
            </v:group>
            <v:group id="_x0000_s1059" style="position:absolute;left:1426;top:304;width:2;height:193" coordorigin="1426,304" coordsize="2,193">
              <v:shape id="_x0000_s1060" style="position:absolute;left:1426;top:304;width:2;height:193" coordorigin="1426,304" coordsize="0,193" path="m1426,304r,193e" filled="f" strokecolor="#58595b" strokeweight=".5pt">
                <v:path arrowok="t"/>
              </v:shape>
            </v:group>
            <w10:wrap anchorx="page"/>
          </v:group>
        </w:pict>
      </w:r>
    </w:p>
    <w:p w14:paraId="4D65BF50" w14:textId="7E5E2A6D" w:rsidR="003C7DD7" w:rsidRDefault="00A1735D">
      <w:pPr>
        <w:rPr>
          <w:sz w:val="2"/>
          <w:szCs w:val="2"/>
        </w:rPr>
        <w:sectPr w:rsidR="003C7DD7">
          <w:type w:val="continuous"/>
          <w:pgSz w:w="8520" w:h="11920"/>
          <w:pgMar w:top="560" w:right="1160" w:bottom="940" w:left="1020" w:header="720" w:footer="720" w:gutter="0"/>
          <w:cols w:space="720"/>
        </w:sectPr>
      </w:pPr>
      <w:r>
        <w:pict w14:anchorId="654FA1BC">
          <v:group id="_x0000_s1053" style="position:absolute;margin-left:56.85pt;margin-top:14.95pt;width:298.15pt;height:10.15pt;z-index:1216;mso-position-horizontal-relative:page" coordorigin="1137,299" coordsize="5963,203">
            <v:group id="_x0000_s1056" style="position:absolute;left:1142;top:304;width:5953;height:2" coordorigin="1142,304" coordsize="5953,2">
              <v:shape id="_x0000_s1057" style="position:absolute;left:1142;top:304;width:5953;height:2" coordorigin="1142,304" coordsize="5953,0" path="m1142,304r5953,e" filled="f" strokecolor="#58595b" strokeweight=".5pt">
                <v:path arrowok="t"/>
              </v:shape>
            </v:group>
            <v:group id="_x0000_s1054" style="position:absolute;left:7095;top:304;width:2;height:193" coordorigin="7095,304" coordsize="2,193">
              <v:shape id="_x0000_s1055" style="position:absolute;left:7095;top:304;width:2;height:193" coordorigin="7095,304" coordsize="0,193" path="m7095,304r,193e" filled="f" strokecolor="#58595b" strokeweight=".5pt">
                <v:path arrowok="t"/>
              </v:shape>
            </v:group>
            <w10:wrap anchorx="page"/>
          </v:group>
        </w:pict>
      </w:r>
    </w:p>
    <w:p w14:paraId="3DD5CACD" w14:textId="77777777" w:rsidR="003C7DD7" w:rsidRDefault="003C7DD7" w:rsidP="009B6A02">
      <w:pPr>
        <w:spacing w:before="6"/>
        <w:rPr>
          <w:rFonts w:ascii="Times New Roman" w:eastAsia="Times New Roman" w:hAnsi="Times New Roman" w:cs="Times New Roman"/>
          <w:sz w:val="6"/>
          <w:szCs w:val="6"/>
        </w:rPr>
      </w:pPr>
    </w:p>
    <w:sectPr w:rsidR="003C7DD7" w:rsidSect="009B6A02">
      <w:footerReference w:type="even" r:id="rId9"/>
      <w:pgSz w:w="8520" w:h="11920"/>
      <w:pgMar w:top="780" w:right="1160" w:bottom="940" w:left="1020" w:header="0" w:footer="7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EF866" w14:textId="77777777" w:rsidR="002D0A37" w:rsidRDefault="009B6A02">
      <w:r>
        <w:separator/>
      </w:r>
    </w:p>
  </w:endnote>
  <w:endnote w:type="continuationSeparator" w:id="0">
    <w:p w14:paraId="7F51275A" w14:textId="77777777" w:rsidR="002D0A37" w:rsidRDefault="009B6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yriad Pro Cond">
    <w:altName w:val="Myriad Pro Cond"/>
    <w:panose1 w:val="020B0506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ontserrat Light">
    <w:altName w:val="Montserrat Light"/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FSP DEMO - Gambler Gth">
    <w:altName w:val="FSP DEMO - Gambler Gth"/>
    <w:panose1 w:val="00000000000000000000"/>
    <w:charset w:val="00"/>
    <w:family w:val="modern"/>
    <w:notTrueType/>
    <w:pitch w:val="variable"/>
    <w:sig w:usb0="A000002F" w:usb1="10000042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0A3E0" w14:textId="77777777" w:rsidR="003C7DD7" w:rsidRDefault="00A1735D">
    <w:pPr>
      <w:spacing w:line="14" w:lineRule="auto"/>
      <w:rPr>
        <w:sz w:val="20"/>
        <w:szCs w:val="20"/>
      </w:rPr>
    </w:pPr>
    <w:r>
      <w:pict w14:anchorId="09E4C417">
        <v:group id="_x0000_s2068" style="position:absolute;margin-left:71.05pt;margin-top:548.45pt;width:30.3pt;height:10.4pt;z-index:-12640;mso-position-horizontal-relative:page;mso-position-vertical-relative:page" coordorigin="1421,10969" coordsize="606,208">
          <v:group id="_x0000_s2071" style="position:absolute;left:1426;top:11172;width:596;height:2" coordorigin="1426,11172" coordsize="596,2">
            <v:shape id="_x0000_s2072" style="position:absolute;left:1426;top:11172;width:596;height:2" coordorigin="1426,11172" coordsize="596,0" path="m1426,11172r595,e" filled="f" strokecolor="#58595b" strokeweight=".5pt">
              <v:path arrowok="t"/>
            </v:shape>
          </v:group>
          <v:group id="_x0000_s2069" style="position:absolute;left:1431;top:10974;width:2;height:193" coordorigin="1431,10974" coordsize="2,193">
            <v:shape id="_x0000_s2070" style="position:absolute;left:1431;top:10974;width:2;height:193" coordorigin="1431,10974" coordsize="0,193" path="m1431,10974r,193e" filled="f" strokecolor="#58595b" strokeweight=".5pt">
              <v:path arrowok="t"/>
            </v:shape>
          </v:group>
          <w10:wrap anchorx="page" anchory="page"/>
        </v:group>
      </w:pict>
    </w:r>
    <w:r>
      <w:pict w14:anchorId="28436705"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71.7pt;margin-top:548.8pt;width:7.85pt;height:11pt;z-index:-12616;mso-position-horizontal-relative:page;mso-position-vertical-relative:page" filled="f" stroked="f">
          <v:textbox inset="0,0,0,0">
            <w:txbxContent>
              <w:p w14:paraId="59266B6A" w14:textId="77777777" w:rsidR="003C7DD7" w:rsidRDefault="009B6A02">
                <w:pPr>
                  <w:spacing w:line="208" w:lineRule="exact"/>
                  <w:ind w:left="40"/>
                  <w:rPr>
                    <w:rFonts w:ascii="Myriad Pro Cond" w:eastAsia="Myriad Pro Cond" w:hAnsi="Myriad Pro Cond" w:cs="Myriad Pro Cond"/>
                    <w:sz w:val="18"/>
                    <w:szCs w:val="18"/>
                  </w:rPr>
                </w:pPr>
                <w:r>
                  <w:fldChar w:fldCharType="begin"/>
                </w:r>
                <w:r>
                  <w:rPr>
                    <w:rFonts w:ascii="Myriad Pro Cond"/>
                    <w:b/>
                    <w:color w:val="58595B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B10EA" w14:textId="77777777" w:rsidR="003C7DD7" w:rsidRDefault="00A1735D">
    <w:pPr>
      <w:spacing w:line="14" w:lineRule="auto"/>
      <w:rPr>
        <w:sz w:val="20"/>
        <w:szCs w:val="20"/>
      </w:rPr>
    </w:pPr>
    <w:r>
      <w:pict w14:anchorId="3CD3FB4A">
        <v:group id="_x0000_s2074" style="position:absolute;margin-left:324.75pt;margin-top:548.95pt;width:30.3pt;height:10.4pt;z-index:-12688;mso-position-horizontal-relative:page;mso-position-vertical-relative:page" coordorigin="6495,10979" coordsize="606,208">
          <v:group id="_x0000_s2077" style="position:absolute;left:6500;top:11182;width:596;height:2" coordorigin="6500,11182" coordsize="596,2">
            <v:shape id="_x0000_s2078" style="position:absolute;left:6500;top:11182;width:596;height:2" coordorigin="6500,11182" coordsize="596,0" path="m6500,11182r595,e" filled="f" strokecolor="#58595b" strokeweight=".5pt">
              <v:path arrowok="t"/>
            </v:shape>
          </v:group>
          <v:group id="_x0000_s2075" style="position:absolute;left:7090;top:10984;width:2;height:193" coordorigin="7090,10984" coordsize="2,193">
            <v:shape id="_x0000_s2076" style="position:absolute;left:7090;top:10984;width:2;height:193" coordorigin="7090,10984" coordsize="0,193" path="m7090,10984r,193e" filled="f" strokecolor="#58595b" strokeweight=".5pt">
              <v:path arrowok="t"/>
            </v:shape>
          </v:group>
          <w10:wrap anchorx="page" anchory="page"/>
        </v:group>
      </w:pict>
    </w:r>
    <w:r>
      <w:pict w14:anchorId="2B5C22DF"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position:absolute;margin-left:347.4pt;margin-top:549.3pt;width:7.85pt;height:11pt;z-index:-12664;mso-position-horizontal-relative:page;mso-position-vertical-relative:page" filled="f" stroked="f">
          <v:textbox inset="0,0,0,0">
            <w:txbxContent>
              <w:p w14:paraId="47B235FA" w14:textId="77777777" w:rsidR="003C7DD7" w:rsidRDefault="009B6A02">
                <w:pPr>
                  <w:spacing w:line="208" w:lineRule="exact"/>
                  <w:ind w:left="40"/>
                  <w:rPr>
                    <w:rFonts w:ascii="Myriad Pro Cond" w:eastAsia="Myriad Pro Cond" w:hAnsi="Myriad Pro Cond" w:cs="Myriad Pro Cond"/>
                    <w:sz w:val="18"/>
                    <w:szCs w:val="18"/>
                  </w:rPr>
                </w:pPr>
                <w:r>
                  <w:fldChar w:fldCharType="begin"/>
                </w:r>
                <w:r>
                  <w:rPr>
                    <w:rFonts w:ascii="Myriad Pro Cond"/>
                    <w:b/>
                    <w:color w:val="58595B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1E9FE" w14:textId="77777777" w:rsidR="003C7DD7" w:rsidRDefault="003C7DD7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A63EB" w14:textId="77777777" w:rsidR="002D0A37" w:rsidRDefault="009B6A02">
      <w:r>
        <w:separator/>
      </w:r>
    </w:p>
  </w:footnote>
  <w:footnote w:type="continuationSeparator" w:id="0">
    <w:p w14:paraId="27A2FBE1" w14:textId="77777777" w:rsidR="002D0A37" w:rsidRDefault="009B6A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8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7DD7"/>
    <w:rsid w:val="002D0A37"/>
    <w:rsid w:val="003C7DD7"/>
    <w:rsid w:val="009B6A02"/>
    <w:rsid w:val="00A1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1"/>
    <o:shapelayout v:ext="edit">
      <o:idmap v:ext="edit" data="1"/>
    </o:shapelayout>
  </w:shapeDefaults>
  <w:decimalSymbol w:val=","/>
  <w:listSeparator w:val=";"/>
  <w14:docId w14:val="4BC49998"/>
  <w15:docId w15:val="{F22705DF-63A6-4567-8FAD-FBB39216A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uiPriority w:val="9"/>
    <w:qFormat/>
    <w:pPr>
      <w:spacing w:before="31"/>
      <w:outlineLvl w:val="0"/>
    </w:pPr>
    <w:rPr>
      <w:rFonts w:ascii="Book Antiqua" w:eastAsia="Book Antiqua" w:hAnsi="Book Antiqua"/>
      <w:b/>
      <w:bCs/>
      <w:sz w:val="40"/>
      <w:szCs w:val="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55"/>
    </w:pPr>
    <w:rPr>
      <w:rFonts w:ascii="Myriad Pro Cond" w:eastAsia="Myriad Pro Cond" w:hAnsi="Myriad Pro Cond"/>
      <w:b/>
      <w:bCs/>
      <w:sz w:val="18"/>
      <w:szCs w:val="18"/>
    </w:rPr>
  </w:style>
  <w:style w:type="paragraph" w:styleId="TDC2">
    <w:name w:val="toc 2"/>
    <w:basedOn w:val="Normal"/>
    <w:uiPriority w:val="1"/>
    <w:qFormat/>
    <w:pPr>
      <w:spacing w:before="108"/>
      <w:ind w:left="122"/>
    </w:pPr>
    <w:rPr>
      <w:rFonts w:ascii="Myriad Pro Light" w:eastAsia="Myriad Pro Light" w:hAnsi="Myriad Pro Light"/>
    </w:rPr>
  </w:style>
  <w:style w:type="paragraph" w:styleId="TDC3">
    <w:name w:val="toc 3"/>
    <w:basedOn w:val="Normal"/>
    <w:uiPriority w:val="1"/>
    <w:qFormat/>
    <w:pPr>
      <w:spacing w:before="108"/>
      <w:ind w:left="122"/>
    </w:pPr>
    <w:rPr>
      <w:rFonts w:ascii="Myriad Pro Light" w:eastAsia="Myriad Pro Light" w:hAnsi="Myriad Pro Light"/>
      <w:i/>
    </w:rPr>
  </w:style>
  <w:style w:type="paragraph" w:styleId="TDC4">
    <w:name w:val="toc 4"/>
    <w:basedOn w:val="Normal"/>
    <w:uiPriority w:val="1"/>
    <w:qFormat/>
    <w:pPr>
      <w:ind w:left="122"/>
    </w:pPr>
    <w:rPr>
      <w:rFonts w:ascii="Myriad Pro" w:eastAsia="Myriad Pro" w:hAnsi="Myriad Pro"/>
      <w:sz w:val="20"/>
      <w:szCs w:val="20"/>
    </w:rPr>
  </w:style>
  <w:style w:type="paragraph" w:styleId="TDC5">
    <w:name w:val="toc 5"/>
    <w:basedOn w:val="Normal"/>
    <w:uiPriority w:val="1"/>
    <w:qFormat/>
    <w:pPr>
      <w:ind w:left="122"/>
    </w:pPr>
    <w:rPr>
      <w:rFonts w:ascii="Myriad Pro Light" w:eastAsia="Myriad Pro Light" w:hAnsi="Myriad Pro Light"/>
      <w:b/>
      <w:bCs/>
      <w:i/>
    </w:rPr>
  </w:style>
  <w:style w:type="paragraph" w:styleId="TDC6">
    <w:name w:val="toc 6"/>
    <w:basedOn w:val="Normal"/>
    <w:uiPriority w:val="1"/>
    <w:qFormat/>
    <w:pPr>
      <w:spacing w:before="121"/>
      <w:ind w:left="265"/>
    </w:pPr>
    <w:rPr>
      <w:rFonts w:ascii="Myriad Pro Light" w:eastAsia="Myriad Pro Light" w:hAnsi="Myriad Pro Light"/>
    </w:rPr>
  </w:style>
  <w:style w:type="paragraph" w:styleId="TDC7">
    <w:name w:val="toc 7"/>
    <w:basedOn w:val="Normal"/>
    <w:uiPriority w:val="1"/>
    <w:qFormat/>
    <w:pPr>
      <w:spacing w:before="55"/>
      <w:ind w:left="267"/>
    </w:pPr>
    <w:rPr>
      <w:rFonts w:ascii="Myriad Pro Cond" w:eastAsia="Myriad Pro Cond" w:hAnsi="Myriad Pro Cond"/>
      <w:b/>
      <w:bCs/>
      <w:sz w:val="18"/>
      <w:szCs w:val="18"/>
    </w:rPr>
  </w:style>
  <w:style w:type="paragraph" w:styleId="TDC8">
    <w:name w:val="toc 8"/>
    <w:basedOn w:val="Normal"/>
    <w:uiPriority w:val="1"/>
    <w:qFormat/>
    <w:pPr>
      <w:spacing w:before="56"/>
      <w:ind w:left="419"/>
    </w:pPr>
    <w:rPr>
      <w:rFonts w:ascii="Myriad Pro" w:eastAsia="Myriad Pro" w:hAnsi="Myriad Pro"/>
      <w:sz w:val="20"/>
      <w:szCs w:val="20"/>
    </w:rPr>
  </w:style>
  <w:style w:type="paragraph" w:styleId="TDC9">
    <w:name w:val="toc 9"/>
    <w:basedOn w:val="Normal"/>
    <w:uiPriority w:val="1"/>
    <w:qFormat/>
    <w:pPr>
      <w:spacing w:before="54"/>
      <w:ind w:left="419"/>
    </w:pPr>
    <w:rPr>
      <w:rFonts w:ascii="Myriad Pro" w:eastAsia="Myriad Pro" w:hAnsi="Myriad Pro"/>
      <w:b/>
      <w:bCs/>
      <w:i/>
    </w:rPr>
  </w:style>
  <w:style w:type="paragraph" w:styleId="Textoindependiente">
    <w:name w:val="Body Text"/>
    <w:basedOn w:val="Normal"/>
    <w:uiPriority w:val="1"/>
    <w:qFormat/>
    <w:pPr>
      <w:spacing w:before="56"/>
      <w:ind w:left="122" w:firstLine="283"/>
    </w:pPr>
    <w:rPr>
      <w:rFonts w:ascii="Myriad Pro" w:eastAsia="Myriad Pro" w:hAnsi="Myriad Pro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1735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1735D"/>
  </w:style>
  <w:style w:type="paragraph" w:styleId="Piedepgina">
    <w:name w:val="footer"/>
    <w:basedOn w:val="Normal"/>
    <w:link w:val="PiedepginaCar"/>
    <w:uiPriority w:val="99"/>
    <w:unhideWhenUsed/>
    <w:rsid w:val="00A1735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17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421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FISIOTERAPEUTA DE EXITO5.indb</dc:title>
  <cp:lastModifiedBy>Julia González Muñoz</cp:lastModifiedBy>
  <cp:revision>3</cp:revision>
  <dcterms:created xsi:type="dcterms:W3CDTF">2024-07-17T14:07:00Z</dcterms:created>
  <dcterms:modified xsi:type="dcterms:W3CDTF">2024-07-18T05:53:00Z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2024-07-03T00:00:00Z</vt:filetime>
  </property>
  <property fmtid="{D5CDD505-2E9C-101B-9397-08002B2CF9AE}" pid="3" name="LastSaved">
    <vt:filetime>2024-07-17T00:00:00Z</vt:filetime>
  </property>
</Properties>
</file>